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A8338D">
        <w:trPr>
          <w:trHeight w:val="395"/>
        </w:trPr>
        <w:tc>
          <w:tcPr>
            <w:tcW w:w="3823" w:type="dxa"/>
            <w:shd w:val="clear" w:color="auto" w:fill="BDD6EE" w:themeFill="accent1" w:themeFillTint="66"/>
          </w:tcPr>
          <w:p w:rsidR="00A8338D" w:rsidRDefault="000F3873">
            <w:pPr>
              <w:rPr>
                <w:rFonts w:ascii="Times New Roman" w:eastAsia="Calibri" w:hAnsi="Times New Roman" w:cs="Times New Roman"/>
                <w:b/>
                <w:sz w:val="24"/>
                <w:szCs w:val="24"/>
              </w:rPr>
            </w:pPr>
            <w:r>
              <w:rPr>
                <w:rFonts w:ascii="Times New Roman" w:eastAsia="Calibri" w:hAnsi="Times New Roman" w:cs="Times New Roman"/>
                <w:b/>
                <w:sz w:val="24"/>
                <w:szCs w:val="24"/>
              </w:rPr>
              <w:t>Sürecin Tipi</w:t>
            </w:r>
          </w:p>
        </w:tc>
        <w:tc>
          <w:tcPr>
            <w:tcW w:w="10489" w:type="dxa"/>
          </w:tcPr>
          <w:p w:rsidR="00A8338D" w:rsidRDefault="000F3873">
            <w:pPr>
              <w:rPr>
                <w:rFonts w:ascii="Times New Roman" w:eastAsia="Calibri" w:hAnsi="Times New Roman" w:cs="Times New Roman"/>
                <w:b/>
              </w:rPr>
            </w:pPr>
            <w:r>
              <w:rPr>
                <w:rFonts w:ascii="Times New Roman" w:eastAsia="Calibri" w:hAnsi="Times New Roman" w:cs="Times New Roman"/>
                <w:b/>
              </w:rPr>
              <w:t xml:space="preserve">       </w:t>
            </w:r>
            <w:r>
              <w:rPr>
                <w:rFonts w:ascii="Times New Roman" w:eastAsia="Calibri" w:hAnsi="Times New Roman" w:cs="Times New Roman"/>
                <w:b/>
                <w:sz w:val="24"/>
                <w:szCs w:val="24"/>
              </w:rPr>
              <w:sym w:font="Symbol" w:char="F090"/>
            </w:r>
            <w:r>
              <w:rPr>
                <w:rFonts w:ascii="Times New Roman" w:eastAsia="Calibri" w:hAnsi="Times New Roman" w:cs="Times New Roman"/>
                <w:b/>
              </w:rPr>
              <w:t xml:space="preserve"> </w:t>
            </w:r>
            <w:r>
              <w:rPr>
                <w:rFonts w:ascii="Times New Roman" w:eastAsia="Calibri" w:hAnsi="Times New Roman" w:cs="Times New Roman"/>
                <w:b/>
                <w:sz w:val="24"/>
                <w:szCs w:val="24"/>
              </w:rPr>
              <w:t xml:space="preserve">Ana </w:t>
            </w:r>
            <w:proofErr w:type="gramStart"/>
            <w:r>
              <w:rPr>
                <w:rFonts w:ascii="Times New Roman" w:eastAsia="Calibri" w:hAnsi="Times New Roman" w:cs="Times New Roman"/>
                <w:b/>
                <w:sz w:val="24"/>
                <w:szCs w:val="24"/>
              </w:rPr>
              <w:t xml:space="preserve">Süreç        </w:t>
            </w:r>
            <w:r>
              <w:rPr>
                <w:rFonts w:ascii="Times New Roman" w:eastAsia="Calibri" w:hAnsi="Times New Roman" w:cs="Times New Roman"/>
                <w:b/>
              </w:rPr>
              <w:t>X</w:t>
            </w:r>
            <w:proofErr w:type="gramEnd"/>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A8338D" w:rsidTr="00B23723">
        <w:trPr>
          <w:trHeight w:val="301"/>
        </w:trPr>
        <w:tc>
          <w:tcPr>
            <w:tcW w:w="3823" w:type="dxa"/>
            <w:shd w:val="clear" w:color="auto" w:fill="BDD6EE" w:themeFill="accent1" w:themeFillTint="66"/>
          </w:tcPr>
          <w:p w:rsidR="00A8338D" w:rsidRDefault="000F3873">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A8338D" w:rsidRDefault="00A23BA3">
            <w:pPr>
              <w:rPr>
                <w:rFonts w:ascii="Times New Roman" w:eastAsia="Calibri" w:hAnsi="Times New Roman" w:cs="Times New Roman"/>
                <w:sz w:val="24"/>
                <w:szCs w:val="24"/>
              </w:rPr>
            </w:pPr>
            <w:r>
              <w:rPr>
                <w:rFonts w:ascii="Times New Roman" w:eastAsia="Calibri" w:hAnsi="Times New Roman" w:cs="Times New Roman"/>
                <w:sz w:val="24"/>
                <w:szCs w:val="24"/>
              </w:rPr>
              <w:t>Toplumsal Katkı</w:t>
            </w:r>
            <w:r w:rsidR="000F3873">
              <w:rPr>
                <w:rFonts w:ascii="Times New Roman" w:eastAsia="Calibri" w:hAnsi="Times New Roman" w:cs="Times New Roman"/>
                <w:sz w:val="24"/>
                <w:szCs w:val="24"/>
              </w:rPr>
              <w:t xml:space="preserve"> Ana Süreci </w:t>
            </w:r>
          </w:p>
        </w:tc>
      </w:tr>
      <w:tr w:rsidR="00A8338D" w:rsidTr="00B23723">
        <w:trPr>
          <w:trHeight w:val="276"/>
        </w:trPr>
        <w:tc>
          <w:tcPr>
            <w:tcW w:w="3823" w:type="dxa"/>
            <w:shd w:val="clear" w:color="auto" w:fill="BDD6EE" w:themeFill="accent1" w:themeFillTint="66"/>
          </w:tcPr>
          <w:p w:rsidR="00A8338D" w:rsidRDefault="000F3873">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7D0830" w:rsidRDefault="000F3873" w:rsidP="00851938">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0830">
              <w:rPr>
                <w:rFonts w:ascii="Times New Roman" w:eastAsia="Calibri" w:hAnsi="Times New Roman" w:cs="Times New Roman"/>
                <w:sz w:val="24"/>
                <w:szCs w:val="24"/>
              </w:rPr>
              <w:t xml:space="preserve">İlgili Rektör Yardımcısı • </w:t>
            </w:r>
            <w:r w:rsidR="007D0830" w:rsidRPr="007D0830">
              <w:rPr>
                <w:rFonts w:ascii="Times New Roman" w:eastAsia="Calibri" w:hAnsi="Times New Roman" w:cs="Times New Roman"/>
                <w:sz w:val="24"/>
                <w:szCs w:val="24"/>
              </w:rPr>
              <w:t>Engeli Öğrenci Birimi</w:t>
            </w:r>
            <w:r w:rsidR="007D0830">
              <w:rPr>
                <w:rFonts w:ascii="Times New Roman" w:eastAsia="Calibri" w:hAnsi="Times New Roman" w:cs="Times New Roman"/>
                <w:sz w:val="24"/>
                <w:szCs w:val="24"/>
              </w:rPr>
              <w:t xml:space="preserve"> </w:t>
            </w:r>
          </w:p>
        </w:tc>
      </w:tr>
      <w:tr w:rsidR="00A8338D" w:rsidTr="00B23723">
        <w:trPr>
          <w:trHeight w:val="847"/>
        </w:trPr>
        <w:tc>
          <w:tcPr>
            <w:tcW w:w="3823" w:type="dxa"/>
            <w:shd w:val="clear" w:color="auto" w:fill="BDD6EE" w:themeFill="accent1" w:themeFillTint="66"/>
          </w:tcPr>
          <w:p w:rsidR="00A8338D" w:rsidRDefault="000F3873">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EB763D" w:rsidRDefault="00EB763D" w:rsidP="00B23723">
            <w:pPr>
              <w:jc w:val="both"/>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Enstitü/Fakülte/Yüksekokul/Meslek Yüksekokulu </w:t>
            </w:r>
            <w:r w:rsidR="000F387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Konservatuvar </w:t>
            </w:r>
            <w:r w:rsidR="000F3873">
              <w:rPr>
                <w:rFonts w:ascii="Times New Roman" w:eastAsia="Calibri" w:hAnsi="Times New Roman" w:cs="Times New Roman"/>
                <w:sz w:val="24"/>
                <w:szCs w:val="24"/>
              </w:rPr>
              <w:t xml:space="preserve"> </w:t>
            </w:r>
            <w:r w:rsidRPr="00EB763D">
              <w:rPr>
                <w:rFonts w:ascii="Times New Roman" w:eastAsia="Calibri" w:hAnsi="Times New Roman" w:cs="Times New Roman"/>
                <w:sz w:val="24"/>
                <w:szCs w:val="24"/>
              </w:rPr>
              <w:t xml:space="preserve">• Engeli Öğrenci Birimi </w:t>
            </w:r>
            <w:r>
              <w:rPr>
                <w:rFonts w:ascii="Times New Roman" w:eastAsia="Calibri" w:hAnsi="Times New Roman" w:cs="Times New Roman"/>
                <w:sz w:val="24"/>
                <w:szCs w:val="24"/>
              </w:rPr>
              <w:t xml:space="preserve">• </w:t>
            </w:r>
            <w:r w:rsidR="00231E9B">
              <w:rPr>
                <w:rFonts w:ascii="Times New Roman" w:eastAsia="Calibri" w:hAnsi="Times New Roman" w:cs="Times New Roman"/>
                <w:sz w:val="24"/>
                <w:szCs w:val="24"/>
              </w:rPr>
              <w:t xml:space="preserve">Kütüphane ve Dokümantasyon Daire Başkanlığı </w:t>
            </w:r>
            <w:r w:rsidR="00231E9B" w:rsidRPr="00231E9B">
              <w:rPr>
                <w:rFonts w:ascii="Times New Roman" w:eastAsia="Calibri" w:hAnsi="Times New Roman" w:cs="Times New Roman"/>
                <w:sz w:val="24"/>
                <w:szCs w:val="24"/>
              </w:rPr>
              <w:t>•</w:t>
            </w:r>
            <w:r w:rsidR="00231E9B" w:rsidRPr="00231E9B">
              <w:rPr>
                <w:rFonts w:ascii="Times New Roman" w:eastAsia="Calibri" w:hAnsi="Times New Roman" w:cs="Times New Roman"/>
                <w:bCs/>
                <w:sz w:val="24"/>
                <w:szCs w:val="24"/>
              </w:rPr>
              <w:t xml:space="preserve"> </w:t>
            </w:r>
            <w:r w:rsidR="00231E9B" w:rsidRPr="00231E9B">
              <w:rPr>
                <w:rFonts w:ascii="Times New Roman" w:eastAsia="Calibri" w:hAnsi="Times New Roman" w:cs="Times New Roman"/>
                <w:sz w:val="24"/>
                <w:szCs w:val="24"/>
              </w:rPr>
              <w:t>Yapı ve Teknik Daire Başkanlığı</w:t>
            </w:r>
            <w:r w:rsidR="00231E9B">
              <w:rPr>
                <w:rFonts w:ascii="Times New Roman" w:eastAsia="Calibri" w:hAnsi="Times New Roman" w:cs="Times New Roman"/>
                <w:sz w:val="24"/>
                <w:szCs w:val="24"/>
              </w:rPr>
              <w:t xml:space="preserve">,  </w:t>
            </w:r>
            <w:r w:rsidR="000F3873">
              <w:rPr>
                <w:rFonts w:ascii="Times New Roman" w:eastAsia="Calibri" w:hAnsi="Times New Roman" w:cs="Times New Roman"/>
                <w:sz w:val="24"/>
                <w:szCs w:val="24"/>
              </w:rPr>
              <w:t>•</w:t>
            </w:r>
            <w:r w:rsidR="000F3873">
              <w:rPr>
                <w:rFonts w:ascii="Times New Roman" w:eastAsia="Calibri" w:hAnsi="Times New Roman" w:cs="Times New Roman"/>
                <w:bCs/>
                <w:sz w:val="24"/>
                <w:szCs w:val="24"/>
              </w:rPr>
              <w:t xml:space="preserve"> </w:t>
            </w:r>
            <w:r w:rsidRPr="00EB763D">
              <w:rPr>
                <w:rFonts w:ascii="Times New Roman" w:eastAsia="Calibri" w:hAnsi="Times New Roman" w:cs="Times New Roman"/>
                <w:sz w:val="24"/>
                <w:szCs w:val="24"/>
              </w:rPr>
              <w:t>Psikolojik Danışma ve Rehberlik Merkezi</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 </w:t>
            </w:r>
            <w:r w:rsidR="009A677C" w:rsidRPr="009A677C">
              <w:rPr>
                <w:rFonts w:ascii="Times New Roman" w:eastAsia="Calibri" w:hAnsi="Times New Roman" w:cs="Times New Roman"/>
                <w:bCs/>
                <w:sz w:val="24"/>
                <w:szCs w:val="24"/>
              </w:rPr>
              <w:t>Sağlık, Kültür ve Spor Daire Başkanlığı</w:t>
            </w:r>
            <w:r w:rsidR="009A677C">
              <w:rPr>
                <w:rFonts w:ascii="Times New Roman" w:eastAsia="Calibri" w:hAnsi="Times New Roman" w:cs="Times New Roman"/>
                <w:bCs/>
                <w:sz w:val="24"/>
                <w:szCs w:val="24"/>
              </w:rPr>
              <w:t xml:space="preserve"> </w:t>
            </w:r>
            <w:r w:rsidR="009A677C" w:rsidRPr="009A677C">
              <w:rPr>
                <w:rFonts w:ascii="Times New Roman" w:eastAsia="Calibri" w:hAnsi="Times New Roman" w:cs="Times New Roman"/>
                <w:bCs/>
                <w:sz w:val="24"/>
                <w:szCs w:val="24"/>
              </w:rPr>
              <w:t xml:space="preserve">• </w:t>
            </w:r>
            <w:r w:rsidRPr="00EB763D">
              <w:rPr>
                <w:rFonts w:ascii="Times New Roman" w:eastAsia="Calibri" w:hAnsi="Times New Roman" w:cs="Times New Roman"/>
                <w:sz w:val="24"/>
                <w:szCs w:val="24"/>
              </w:rPr>
              <w:t>Engelli Öğrenci Temsilcisi</w:t>
            </w:r>
          </w:p>
        </w:tc>
      </w:tr>
      <w:tr w:rsidR="00A8338D" w:rsidTr="00BF761C">
        <w:trPr>
          <w:trHeight w:val="1827"/>
        </w:trPr>
        <w:tc>
          <w:tcPr>
            <w:tcW w:w="3823" w:type="dxa"/>
            <w:shd w:val="clear" w:color="auto" w:fill="BDD6EE" w:themeFill="accent1" w:themeFillTint="66"/>
          </w:tcPr>
          <w:p w:rsidR="00A8338D" w:rsidRDefault="000F3873">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9D5DE2" w:rsidRDefault="009D5DE2" w:rsidP="009D5DE2">
            <w:pPr>
              <w:outlineLvl w:val="2"/>
              <w:rPr>
                <w:rFonts w:ascii="Times New Roman" w:eastAsia="Times New Roman" w:hAnsi="Times New Roman" w:cs="Times New Roman"/>
                <w:sz w:val="24"/>
                <w:szCs w:val="24"/>
                <w:lang w:eastAsia="tr-TR"/>
              </w:rPr>
            </w:pPr>
            <w:r w:rsidRPr="009D5DE2">
              <w:rPr>
                <w:rFonts w:ascii="Times New Roman" w:eastAsia="Times New Roman" w:hAnsi="Times New Roman" w:cs="Times New Roman"/>
                <w:sz w:val="24"/>
                <w:szCs w:val="24"/>
                <w:lang w:eastAsia="tr-TR"/>
              </w:rPr>
              <w:t xml:space="preserve">Bu süreç, dezavantajlı grupların toplumsal hayata katılımlarını desteklemek, üniversite yaşamına </w:t>
            </w:r>
            <w:proofErr w:type="gramStart"/>
            <w:r w:rsidRPr="009D5DE2">
              <w:rPr>
                <w:rFonts w:ascii="Times New Roman" w:eastAsia="Times New Roman" w:hAnsi="Times New Roman" w:cs="Times New Roman"/>
                <w:sz w:val="24"/>
                <w:szCs w:val="24"/>
                <w:lang w:eastAsia="tr-TR"/>
              </w:rPr>
              <w:t>entegre olmalarını</w:t>
            </w:r>
            <w:proofErr w:type="gramEnd"/>
            <w:r w:rsidRPr="009D5DE2">
              <w:rPr>
                <w:rFonts w:ascii="Times New Roman" w:eastAsia="Times New Roman" w:hAnsi="Times New Roman" w:cs="Times New Roman"/>
                <w:sz w:val="24"/>
                <w:szCs w:val="24"/>
                <w:lang w:eastAsia="tr-TR"/>
              </w:rPr>
              <w:t xml:space="preserve"> sağlamak ve bireysel yeteneklerini ortaya çıkarabilecekleri sosyal, kültürel ve sportif faaliyetlere erişimlerini kolaylaştırmayı kapsamaktadır. Aynı zamanda, topluluk bilincini artırmak ve farkındalık oluşturmak amacıyla düzenlenecek etkinliklerin planlanması, uygulanması ve değerlendirilmesi süreçlerini içerir.</w:t>
            </w:r>
          </w:p>
          <w:p w:rsidR="00A8338D" w:rsidRDefault="009D5DE2" w:rsidP="009D5DE2">
            <w:pPr>
              <w:outlineLvl w:val="2"/>
              <w:rPr>
                <w:rFonts w:ascii="Times New Roman" w:eastAsia="Calibri" w:hAnsi="Times New Roman" w:cs="Times New Roman"/>
                <w:sz w:val="24"/>
                <w:szCs w:val="24"/>
              </w:rPr>
            </w:pPr>
            <w:r w:rsidRPr="009D5DE2">
              <w:rPr>
                <w:rFonts w:ascii="Times New Roman" w:eastAsia="Times New Roman" w:hAnsi="Times New Roman" w:cs="Times New Roman"/>
                <w:sz w:val="24"/>
                <w:szCs w:val="24"/>
                <w:lang w:eastAsia="tr-TR"/>
              </w:rPr>
              <w:t xml:space="preserve">Dezavantajlı grupların toplumsal hayata aktif katılımlarını sağlamak ve üniversite ortamına </w:t>
            </w:r>
            <w:proofErr w:type="gramStart"/>
            <w:r w:rsidRPr="009D5DE2">
              <w:rPr>
                <w:rFonts w:ascii="Times New Roman" w:eastAsia="Times New Roman" w:hAnsi="Times New Roman" w:cs="Times New Roman"/>
                <w:sz w:val="24"/>
                <w:szCs w:val="24"/>
                <w:lang w:eastAsia="tr-TR"/>
              </w:rPr>
              <w:t>entegrasyonlarını</w:t>
            </w:r>
            <w:proofErr w:type="gramEnd"/>
            <w:r w:rsidRPr="009D5DE2">
              <w:rPr>
                <w:rFonts w:ascii="Times New Roman" w:eastAsia="Times New Roman" w:hAnsi="Times New Roman" w:cs="Times New Roman"/>
                <w:sz w:val="24"/>
                <w:szCs w:val="24"/>
                <w:lang w:eastAsia="tr-TR"/>
              </w:rPr>
              <w:t xml:space="preserve"> kolaylaştırmak amacıyla sosyal, kültürel ve sportif faaliyetlere erişimlerini artırmayı; bu grupların bireysel yeteneklerini ortaya çıkarabilecekleri ortamlar yaratmayı ve topluluk bilincini yükseltmeyi hedefler. Süreç, toplumsal duyarlılığı artıracak projelerin geliştirilmesini, farkındalık çalışmalarının yürütülmesini ve tüm bireyler için eşit fırsatlar sunmayı da amaçlamaktadır.</w:t>
            </w:r>
          </w:p>
        </w:tc>
      </w:tr>
      <w:tr w:rsidR="00A8338D" w:rsidTr="00BF761C">
        <w:trPr>
          <w:trHeight w:val="1260"/>
        </w:trPr>
        <w:tc>
          <w:tcPr>
            <w:tcW w:w="3823" w:type="dxa"/>
            <w:shd w:val="clear" w:color="auto" w:fill="BDD6EE" w:themeFill="accent1" w:themeFillTint="66"/>
          </w:tcPr>
          <w:p w:rsidR="00A8338D" w:rsidRDefault="00691F3C">
            <w:pPr>
              <w:rPr>
                <w:rFonts w:ascii="Times New Roman" w:eastAsia="Calibri" w:hAnsi="Times New Roman" w:cs="Times New Roman"/>
                <w:b/>
                <w:sz w:val="24"/>
                <w:szCs w:val="24"/>
              </w:rPr>
            </w:pPr>
            <w:r>
              <w:rPr>
                <w:rFonts w:ascii="Times New Roman" w:eastAsia="Calibri" w:hAnsi="Times New Roman" w:cs="Times New Roman"/>
                <w:b/>
                <w:sz w:val="24"/>
                <w:szCs w:val="24"/>
              </w:rPr>
              <w:t>Etkilediği Süreçler</w:t>
            </w:r>
          </w:p>
        </w:tc>
        <w:tc>
          <w:tcPr>
            <w:tcW w:w="10489" w:type="dxa"/>
          </w:tcPr>
          <w:p w:rsidR="00A8338D" w:rsidRDefault="00691F3C" w:rsidP="00691F3C">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Eğitim-Öğretim Ana Süreci </w:t>
            </w:r>
            <w:r>
              <w:rPr>
                <w:rFonts w:ascii="Times New Roman" w:eastAsia="Calibri" w:hAnsi="Times New Roman" w:cs="Times New Roman"/>
                <w:sz w:val="24"/>
                <w:szCs w:val="24"/>
              </w:rPr>
              <w:t>•</w:t>
            </w:r>
            <w:r>
              <w:rPr>
                <w:rFonts w:ascii="Times New Roman" w:eastAsia="Calibri" w:hAnsi="Times New Roman" w:cs="Times New Roman"/>
                <w:bCs/>
                <w:sz w:val="24"/>
                <w:szCs w:val="24"/>
              </w:rPr>
              <w:t xml:space="preserve"> Akademik Danışmanlık Süreci</w:t>
            </w:r>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Programların Geliştirilmesi, Tasarlanması ve Onaylanması Süreci</w:t>
            </w:r>
            <w:r>
              <w:rPr>
                <w:rFonts w:ascii="Times New Roman" w:eastAsia="Calibri" w:hAnsi="Times New Roman" w:cs="Times New Roman"/>
                <w:sz w:val="24"/>
                <w:szCs w:val="24"/>
              </w:rPr>
              <w:t xml:space="preserve"> • </w:t>
            </w:r>
            <w:r>
              <w:rPr>
                <w:rFonts w:ascii="Times New Roman" w:eastAsia="Calibri" w:hAnsi="Times New Roman" w:cs="Times New Roman"/>
                <w:bCs/>
                <w:sz w:val="24"/>
                <w:szCs w:val="24"/>
              </w:rPr>
              <w:t>Stratejik Yönetim Süreci</w:t>
            </w:r>
            <w:r>
              <w:rPr>
                <w:rFonts w:ascii="Times New Roman" w:eastAsia="Calibri" w:hAnsi="Times New Roman" w:cs="Times New Roman"/>
                <w:sz w:val="24"/>
                <w:szCs w:val="24"/>
              </w:rPr>
              <w:t xml:space="preserve"> • Kurumsal Kalitenin Yönetimi ve Geliştirilmesi </w:t>
            </w:r>
            <w:r>
              <w:rPr>
                <w:rFonts w:ascii="Times New Roman" w:eastAsia="Calibri" w:hAnsi="Times New Roman" w:cs="Times New Roman"/>
                <w:bCs/>
                <w:sz w:val="24"/>
                <w:szCs w:val="24"/>
              </w:rPr>
              <w:t xml:space="preserve">Süreci • Öğretme ve Öğrenme Süreci </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 xml:space="preserve"> Bilgi Teknolojileri Süreci • Yönetsel Karar Alma Süreci </w:t>
            </w:r>
            <w:r>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Kütüphane ve Dokümantasyon Hizmetleri Süreci • Sağlık, Kültür ve Spor Hizmetleri Süreci</w:t>
            </w:r>
          </w:p>
        </w:tc>
      </w:tr>
      <w:tr w:rsidR="00691F3C" w:rsidTr="00B23723">
        <w:trPr>
          <w:trHeight w:val="1059"/>
        </w:trPr>
        <w:tc>
          <w:tcPr>
            <w:tcW w:w="3823" w:type="dxa"/>
            <w:shd w:val="clear" w:color="auto" w:fill="BDD6EE" w:themeFill="accent1" w:themeFillTint="66"/>
          </w:tcPr>
          <w:p w:rsidR="00691F3C" w:rsidRDefault="00691F3C" w:rsidP="00691F3C">
            <w:pPr>
              <w:rPr>
                <w:rFonts w:ascii="Times New Roman" w:eastAsia="Calibri" w:hAnsi="Times New Roman" w:cs="Times New Roman"/>
                <w:b/>
                <w:sz w:val="24"/>
                <w:szCs w:val="24"/>
              </w:rPr>
            </w:pPr>
            <w:r>
              <w:rPr>
                <w:rFonts w:ascii="Times New Roman" w:eastAsia="Calibri" w:hAnsi="Times New Roman" w:cs="Times New Roman"/>
                <w:b/>
                <w:sz w:val="24"/>
                <w:szCs w:val="24"/>
              </w:rPr>
              <w:t>Etkilendiği Süreçler</w:t>
            </w:r>
          </w:p>
        </w:tc>
        <w:tc>
          <w:tcPr>
            <w:tcW w:w="10489" w:type="dxa"/>
          </w:tcPr>
          <w:p w:rsidR="00691F3C" w:rsidRDefault="00691F3C" w:rsidP="00691F3C">
            <w:pPr>
              <w:rPr>
                <w:rFonts w:ascii="Times New Roman" w:eastAsia="Calibri" w:hAnsi="Times New Roman" w:cs="Times New Roman"/>
                <w:bCs/>
                <w:sz w:val="24"/>
                <w:szCs w:val="24"/>
              </w:rPr>
            </w:pPr>
            <w:r w:rsidRPr="00691F3C">
              <w:rPr>
                <w:rFonts w:ascii="Times New Roman" w:eastAsia="Calibri" w:hAnsi="Times New Roman" w:cs="Times New Roman"/>
                <w:bCs/>
                <w:sz w:val="24"/>
                <w:szCs w:val="24"/>
              </w:rPr>
              <w:t>• Eğitim-Öğretim Ana Süreci • Akademik Danışmanlık Süreci</w:t>
            </w:r>
            <w:r w:rsidRPr="00691F3C">
              <w:rPr>
                <w:rFonts w:ascii="Times New Roman" w:eastAsia="Calibri" w:hAnsi="Times New Roman" w:cs="Times New Roman"/>
                <w:b/>
                <w:bCs/>
                <w:sz w:val="24"/>
                <w:szCs w:val="24"/>
              </w:rPr>
              <w:t xml:space="preserve"> </w:t>
            </w:r>
            <w:r w:rsidRPr="00691F3C">
              <w:rPr>
                <w:rFonts w:ascii="Times New Roman" w:eastAsia="Calibri" w:hAnsi="Times New Roman" w:cs="Times New Roman"/>
                <w:bCs/>
                <w:sz w:val="24"/>
                <w:szCs w:val="24"/>
              </w:rPr>
              <w:t>• Programların Geliştirilmesi, Tasarlanması ve Onaylanması Süreci • Stratejik Yönetim Süreci • Kurumsal Kalitenin Yönetimi ve Geliştirilmesi Süreci • Öğretme ve Öğrenme Süreci •  Bilgi Teknolojileri Süreci • Yönetsel Karar Alma Süreci • Kütüphane ve Dokümantasyon Hizmetleri Süreci • Sağlık, Kültür ve Spor Hizmetleri Süreci</w:t>
            </w:r>
          </w:p>
        </w:tc>
      </w:tr>
      <w:tr w:rsidR="00691F3C" w:rsidTr="00B23723">
        <w:trPr>
          <w:trHeight w:val="354"/>
        </w:trPr>
        <w:tc>
          <w:tcPr>
            <w:tcW w:w="3823" w:type="dxa"/>
            <w:shd w:val="clear" w:color="auto" w:fill="BDD6EE" w:themeFill="accent1" w:themeFillTint="66"/>
          </w:tcPr>
          <w:p w:rsidR="00691F3C" w:rsidRDefault="00691F3C" w:rsidP="00691F3C">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9D5DE2" w:rsidRPr="00B23723" w:rsidRDefault="009D5DE2" w:rsidP="00B23723">
            <w:pPr>
              <w:pStyle w:val="ListeParagraf"/>
              <w:numPr>
                <w:ilvl w:val="0"/>
                <w:numId w:val="1"/>
              </w:numPr>
              <w:spacing w:line="276" w:lineRule="auto"/>
              <w:rPr>
                <w:rFonts w:ascii="Times New Roman" w:eastAsia="Calibri" w:hAnsi="Times New Roman" w:cs="Times New Roman"/>
                <w:sz w:val="24"/>
                <w:szCs w:val="24"/>
              </w:rPr>
            </w:pPr>
            <w:r w:rsidRPr="009D5DE2">
              <w:rPr>
                <w:rFonts w:ascii="Times New Roman" w:eastAsia="Calibri" w:hAnsi="Times New Roman" w:cs="Times New Roman"/>
                <w:sz w:val="24"/>
                <w:szCs w:val="24"/>
              </w:rPr>
              <w:t>Sosyal ve Kültürel Etkinliklere Erişim ve Katılımın Desteklenmesi</w:t>
            </w:r>
          </w:p>
        </w:tc>
      </w:tr>
    </w:tbl>
    <w:p w:rsidR="00A8338D" w:rsidRDefault="000F3873">
      <w:r>
        <w:br w:type="page"/>
      </w:r>
    </w:p>
    <w:tbl>
      <w:tblPr>
        <w:tblStyle w:val="TabloKlavuzu"/>
        <w:tblW w:w="14312" w:type="dxa"/>
        <w:tblLook w:val="04A0" w:firstRow="1" w:lastRow="0" w:firstColumn="1" w:lastColumn="0" w:noHBand="0" w:noVBand="1"/>
      </w:tblPr>
      <w:tblGrid>
        <w:gridCol w:w="5240"/>
        <w:gridCol w:w="4253"/>
        <w:gridCol w:w="4819"/>
      </w:tblGrid>
      <w:tr w:rsidR="00A8338D" w:rsidTr="006C4D84">
        <w:trPr>
          <w:trHeight w:val="400"/>
        </w:trPr>
        <w:tc>
          <w:tcPr>
            <w:tcW w:w="5240" w:type="dxa"/>
            <w:shd w:val="clear" w:color="auto" w:fill="BDD6EE" w:themeFill="accent1" w:themeFillTint="66"/>
          </w:tcPr>
          <w:p w:rsidR="00A8338D" w:rsidRDefault="000F387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A8338D" w:rsidRDefault="000F387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4253" w:type="dxa"/>
            <w:shd w:val="clear" w:color="auto" w:fill="BDD6EE" w:themeFill="accent1" w:themeFillTint="66"/>
          </w:tcPr>
          <w:p w:rsidR="00A8338D" w:rsidRDefault="000F387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GÖZDEN GEÇİRME </w:t>
            </w:r>
          </w:p>
          <w:p w:rsidR="00A8338D" w:rsidRDefault="000F3873">
            <w:pPr>
              <w:jc w:val="center"/>
              <w:rPr>
                <w:rFonts w:ascii="Times New Roman" w:eastAsia="Calibri" w:hAnsi="Times New Roman" w:cs="Times New Roman"/>
                <w:sz w:val="24"/>
                <w:szCs w:val="24"/>
              </w:rPr>
            </w:pPr>
            <w:r>
              <w:rPr>
                <w:rFonts w:ascii="Times New Roman" w:eastAsia="Calibri" w:hAnsi="Times New Roman" w:cs="Times New Roman"/>
                <w:b/>
                <w:sz w:val="24"/>
                <w:szCs w:val="24"/>
              </w:rPr>
              <w:t>PERİYODU</w:t>
            </w:r>
          </w:p>
        </w:tc>
        <w:tc>
          <w:tcPr>
            <w:tcW w:w="4819" w:type="dxa"/>
            <w:shd w:val="clear" w:color="auto" w:fill="BDD6EE" w:themeFill="accent1" w:themeFillTint="66"/>
          </w:tcPr>
          <w:p w:rsidR="00A8338D" w:rsidRDefault="000F3873">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A8338D" w:rsidRDefault="000F3873">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A8338D" w:rsidTr="009E69B5">
        <w:trPr>
          <w:trHeight w:val="1570"/>
        </w:trPr>
        <w:tc>
          <w:tcPr>
            <w:tcW w:w="5240" w:type="dxa"/>
          </w:tcPr>
          <w:p w:rsidR="009D5DE2" w:rsidRPr="003517BA" w:rsidRDefault="009D5DE2" w:rsidP="00EC5A4A">
            <w:pPr>
              <w:pStyle w:val="ListeParagraf"/>
              <w:numPr>
                <w:ilvl w:val="0"/>
                <w:numId w:val="64"/>
              </w:numPr>
              <w:ind w:left="316" w:hanging="284"/>
              <w:rPr>
                <w:rFonts w:ascii="Times New Roman" w:eastAsia="Calibri" w:hAnsi="Times New Roman" w:cs="Times New Roman"/>
                <w:sz w:val="24"/>
                <w:szCs w:val="24"/>
              </w:rPr>
            </w:pPr>
            <w:r w:rsidRPr="003517BA">
              <w:rPr>
                <w:rFonts w:ascii="Times New Roman" w:eastAsia="Calibri" w:hAnsi="Times New Roman" w:cs="Times New Roman"/>
                <w:b/>
                <w:bCs/>
                <w:sz w:val="24"/>
                <w:szCs w:val="24"/>
              </w:rPr>
              <w:t>Katılım Verilerinin Takibi:</w:t>
            </w:r>
          </w:p>
          <w:p w:rsidR="009D5DE2" w:rsidRPr="009D5DE2" w:rsidRDefault="009D5DE2" w:rsidP="00EC5A4A">
            <w:pPr>
              <w:numPr>
                <w:ilvl w:val="0"/>
                <w:numId w:val="7"/>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Etkinliklere katılan dezavantajlı öğrencilerin sayısı ve katılım oranları düzenli olarak izlenir.</w:t>
            </w:r>
          </w:p>
          <w:p w:rsidR="009D5DE2" w:rsidRPr="009D5DE2" w:rsidRDefault="009D5DE2" w:rsidP="00EC5A4A">
            <w:pPr>
              <w:numPr>
                <w:ilvl w:val="0"/>
                <w:numId w:val="7"/>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Katılım listeleri ve kayıt formları analiz edilerek etkinliklere ilgi düzeyi değerlendirilir.</w:t>
            </w:r>
          </w:p>
          <w:p w:rsidR="009D5DE2" w:rsidRPr="003517BA" w:rsidRDefault="009D5DE2" w:rsidP="00EC5A4A">
            <w:pPr>
              <w:pStyle w:val="ListeParagraf"/>
              <w:numPr>
                <w:ilvl w:val="0"/>
                <w:numId w:val="64"/>
              </w:numPr>
              <w:ind w:left="316" w:hanging="284"/>
              <w:rPr>
                <w:rFonts w:ascii="Times New Roman" w:eastAsia="Calibri" w:hAnsi="Times New Roman" w:cs="Times New Roman"/>
                <w:sz w:val="24"/>
                <w:szCs w:val="24"/>
              </w:rPr>
            </w:pPr>
            <w:r w:rsidRPr="003517BA">
              <w:rPr>
                <w:rFonts w:ascii="Times New Roman" w:eastAsia="Calibri" w:hAnsi="Times New Roman" w:cs="Times New Roman"/>
                <w:b/>
                <w:bCs/>
                <w:sz w:val="24"/>
                <w:szCs w:val="24"/>
              </w:rPr>
              <w:t>Etkinlik Geri Bildirim Anketleri:</w:t>
            </w:r>
          </w:p>
          <w:p w:rsidR="009D5DE2" w:rsidRPr="009D5DE2" w:rsidRDefault="009D5DE2" w:rsidP="00EC5A4A">
            <w:pPr>
              <w:numPr>
                <w:ilvl w:val="0"/>
                <w:numId w:val="8"/>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Her etkinlik sonrası dezavantajlı öğrencilerden anketler aracılığıyla geri bildirim alınır.</w:t>
            </w:r>
          </w:p>
          <w:p w:rsidR="009D5DE2" w:rsidRPr="009D5DE2" w:rsidRDefault="009D5DE2" w:rsidP="00EC5A4A">
            <w:pPr>
              <w:numPr>
                <w:ilvl w:val="0"/>
                <w:numId w:val="8"/>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Anket sonuçları analiz edilerek etkinliklerin faydası, erişilebilirliği ve katılımcı memnuniyeti ölçülür.</w:t>
            </w:r>
          </w:p>
          <w:p w:rsidR="009D5DE2" w:rsidRPr="003517BA" w:rsidRDefault="009D5DE2" w:rsidP="00EC5A4A">
            <w:pPr>
              <w:pStyle w:val="ListeParagraf"/>
              <w:numPr>
                <w:ilvl w:val="0"/>
                <w:numId w:val="64"/>
              </w:numPr>
              <w:ind w:left="316" w:hanging="284"/>
              <w:rPr>
                <w:rFonts w:ascii="Times New Roman" w:eastAsia="Calibri" w:hAnsi="Times New Roman" w:cs="Times New Roman"/>
                <w:sz w:val="24"/>
                <w:szCs w:val="24"/>
              </w:rPr>
            </w:pPr>
            <w:r w:rsidRPr="003517BA">
              <w:rPr>
                <w:rFonts w:ascii="Times New Roman" w:eastAsia="Calibri" w:hAnsi="Times New Roman" w:cs="Times New Roman"/>
                <w:b/>
                <w:bCs/>
                <w:sz w:val="24"/>
                <w:szCs w:val="24"/>
              </w:rPr>
              <w:t>Raporlama ve Değerlendirme:</w:t>
            </w:r>
          </w:p>
          <w:p w:rsidR="009D5DE2" w:rsidRPr="009D5DE2" w:rsidRDefault="009D5DE2" w:rsidP="00EC5A4A">
            <w:pPr>
              <w:numPr>
                <w:ilvl w:val="0"/>
                <w:numId w:val="9"/>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Yıllık faaliyet raporları hazırlanarak etkinliklerin hedeflere ne derece ulaştığı incelenir.</w:t>
            </w:r>
          </w:p>
          <w:p w:rsidR="009D5DE2" w:rsidRPr="009D5DE2" w:rsidRDefault="009D5DE2" w:rsidP="00EC5A4A">
            <w:pPr>
              <w:numPr>
                <w:ilvl w:val="0"/>
                <w:numId w:val="9"/>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Engelli Öğrenci Birimi tarafından hazırlanan raporlar, Yükseköğretim Kurulu Başkanlığı’na iletilir.</w:t>
            </w:r>
          </w:p>
          <w:p w:rsidR="009D5DE2" w:rsidRPr="003517BA" w:rsidRDefault="009D5DE2" w:rsidP="00EC5A4A">
            <w:pPr>
              <w:pStyle w:val="ListeParagraf"/>
              <w:numPr>
                <w:ilvl w:val="0"/>
                <w:numId w:val="64"/>
              </w:numPr>
              <w:ind w:left="316" w:hanging="284"/>
              <w:rPr>
                <w:rFonts w:ascii="Times New Roman" w:eastAsia="Calibri" w:hAnsi="Times New Roman" w:cs="Times New Roman"/>
                <w:sz w:val="24"/>
                <w:szCs w:val="24"/>
              </w:rPr>
            </w:pPr>
            <w:r w:rsidRPr="003517BA">
              <w:rPr>
                <w:rFonts w:ascii="Times New Roman" w:eastAsia="Calibri" w:hAnsi="Times New Roman" w:cs="Times New Roman"/>
                <w:b/>
                <w:bCs/>
                <w:sz w:val="24"/>
                <w:szCs w:val="24"/>
              </w:rPr>
              <w:t>Düzenli İzleme Toplantıları:</w:t>
            </w:r>
          </w:p>
          <w:p w:rsidR="009D5DE2" w:rsidRPr="009D5DE2" w:rsidRDefault="009D5DE2" w:rsidP="00EC5A4A">
            <w:pPr>
              <w:numPr>
                <w:ilvl w:val="0"/>
                <w:numId w:val="10"/>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Engelli Öğrenci Birimi ve ilgili birim temsilcileri düzenli aralıklarla toplanarak süreç değerlendirmesi yapar.</w:t>
            </w:r>
          </w:p>
          <w:p w:rsidR="009D5DE2" w:rsidRDefault="009D5DE2" w:rsidP="00EC5A4A">
            <w:pPr>
              <w:numPr>
                <w:ilvl w:val="0"/>
                <w:numId w:val="10"/>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Sürecin aksayan yönleri belirlenir ve iyileştirme önerileri geliştirilir.</w:t>
            </w:r>
          </w:p>
          <w:p w:rsidR="00EC5A4A" w:rsidRDefault="00EC5A4A" w:rsidP="00EC5A4A">
            <w:pPr>
              <w:ind w:left="174"/>
              <w:rPr>
                <w:rFonts w:ascii="Times New Roman" w:eastAsia="Calibri" w:hAnsi="Times New Roman" w:cs="Times New Roman"/>
                <w:sz w:val="24"/>
                <w:szCs w:val="24"/>
              </w:rPr>
            </w:pPr>
          </w:p>
          <w:p w:rsidR="00EC5A4A" w:rsidRPr="009D5DE2" w:rsidRDefault="00EC5A4A" w:rsidP="00EC5A4A">
            <w:pPr>
              <w:ind w:left="174"/>
              <w:rPr>
                <w:rFonts w:ascii="Times New Roman" w:eastAsia="Calibri" w:hAnsi="Times New Roman" w:cs="Times New Roman"/>
                <w:sz w:val="24"/>
                <w:szCs w:val="24"/>
              </w:rPr>
            </w:pPr>
          </w:p>
          <w:p w:rsidR="009D5DE2" w:rsidRPr="003517BA" w:rsidRDefault="009D5DE2" w:rsidP="00EC5A4A">
            <w:pPr>
              <w:pStyle w:val="ListeParagraf"/>
              <w:numPr>
                <w:ilvl w:val="0"/>
                <w:numId w:val="64"/>
              </w:numPr>
              <w:ind w:left="316" w:hanging="284"/>
              <w:rPr>
                <w:rFonts w:ascii="Times New Roman" w:eastAsia="Calibri" w:hAnsi="Times New Roman" w:cs="Times New Roman"/>
                <w:sz w:val="24"/>
                <w:szCs w:val="24"/>
              </w:rPr>
            </w:pPr>
            <w:r w:rsidRPr="003517BA">
              <w:rPr>
                <w:rFonts w:ascii="Times New Roman" w:eastAsia="Calibri" w:hAnsi="Times New Roman" w:cs="Times New Roman"/>
                <w:b/>
                <w:bCs/>
                <w:sz w:val="24"/>
                <w:szCs w:val="24"/>
              </w:rPr>
              <w:lastRenderedPageBreak/>
              <w:t>Engelli Öğrenci Temsilcisi ile İletişim:</w:t>
            </w:r>
          </w:p>
          <w:p w:rsidR="009D5DE2" w:rsidRPr="009D5DE2" w:rsidRDefault="009D5DE2" w:rsidP="00EC5A4A">
            <w:pPr>
              <w:numPr>
                <w:ilvl w:val="0"/>
                <w:numId w:val="11"/>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Engelli Öğrenci Temsilcisi aracılığıyla dezavantajlı öğrencilerin görüş ve önerileri alınır.</w:t>
            </w:r>
          </w:p>
          <w:p w:rsidR="00825400" w:rsidRPr="009E69B5" w:rsidRDefault="009D5DE2" w:rsidP="009E69B5">
            <w:pPr>
              <w:numPr>
                <w:ilvl w:val="0"/>
                <w:numId w:val="11"/>
              </w:numPr>
              <w:tabs>
                <w:tab w:val="clear" w:pos="720"/>
                <w:tab w:val="num" w:pos="316"/>
              </w:tabs>
              <w:ind w:left="316" w:hanging="142"/>
              <w:rPr>
                <w:rFonts w:ascii="Times New Roman" w:eastAsia="Calibri" w:hAnsi="Times New Roman" w:cs="Times New Roman"/>
                <w:sz w:val="24"/>
                <w:szCs w:val="24"/>
              </w:rPr>
            </w:pPr>
            <w:r w:rsidRPr="009D5DE2">
              <w:rPr>
                <w:rFonts w:ascii="Times New Roman" w:eastAsia="Calibri" w:hAnsi="Times New Roman" w:cs="Times New Roman"/>
                <w:sz w:val="24"/>
                <w:szCs w:val="24"/>
              </w:rPr>
              <w:t xml:space="preserve">Temsilci raporları izleme sürecine </w:t>
            </w:r>
            <w:proofErr w:type="gramStart"/>
            <w:r w:rsidRPr="009D5DE2">
              <w:rPr>
                <w:rFonts w:ascii="Times New Roman" w:eastAsia="Calibri" w:hAnsi="Times New Roman" w:cs="Times New Roman"/>
                <w:sz w:val="24"/>
                <w:szCs w:val="24"/>
              </w:rPr>
              <w:t>entegre</w:t>
            </w:r>
            <w:proofErr w:type="gramEnd"/>
            <w:r w:rsidRPr="009D5DE2">
              <w:rPr>
                <w:rFonts w:ascii="Times New Roman" w:eastAsia="Calibri" w:hAnsi="Times New Roman" w:cs="Times New Roman"/>
                <w:sz w:val="24"/>
                <w:szCs w:val="24"/>
              </w:rPr>
              <w:t xml:space="preserve"> edilir.</w:t>
            </w:r>
          </w:p>
        </w:tc>
        <w:tc>
          <w:tcPr>
            <w:tcW w:w="4253" w:type="dxa"/>
          </w:tcPr>
          <w:p w:rsidR="00D324C0" w:rsidRPr="003517BA" w:rsidRDefault="00D324C0" w:rsidP="00EC5A4A">
            <w:pPr>
              <w:pStyle w:val="ListeParagraf"/>
              <w:numPr>
                <w:ilvl w:val="1"/>
                <w:numId w:val="14"/>
              </w:numPr>
              <w:ind w:left="320" w:hanging="283"/>
              <w:rPr>
                <w:rFonts w:ascii="Times New Roman" w:eastAsia="Calibri" w:hAnsi="Times New Roman" w:cs="Times New Roman"/>
                <w:sz w:val="24"/>
                <w:szCs w:val="24"/>
              </w:rPr>
            </w:pPr>
            <w:r w:rsidRPr="003517BA">
              <w:rPr>
                <w:rFonts w:ascii="Times New Roman" w:eastAsia="Calibri" w:hAnsi="Times New Roman" w:cs="Times New Roman"/>
                <w:b/>
                <w:bCs/>
                <w:sz w:val="24"/>
                <w:szCs w:val="24"/>
              </w:rPr>
              <w:lastRenderedPageBreak/>
              <w:t>Dönemsel Gözden Geçirme:</w:t>
            </w:r>
          </w:p>
          <w:p w:rsidR="00D324C0" w:rsidRPr="00D324C0" w:rsidRDefault="00D324C0" w:rsidP="00EC5A4A">
            <w:pPr>
              <w:numPr>
                <w:ilvl w:val="0"/>
                <w:numId w:val="15"/>
              </w:numPr>
              <w:tabs>
                <w:tab w:val="clear" w:pos="720"/>
                <w:tab w:val="num" w:pos="604"/>
              </w:tabs>
              <w:ind w:left="604" w:hanging="284"/>
              <w:rPr>
                <w:rFonts w:ascii="Times New Roman" w:eastAsia="Calibri" w:hAnsi="Times New Roman" w:cs="Times New Roman"/>
                <w:sz w:val="24"/>
                <w:szCs w:val="24"/>
              </w:rPr>
            </w:pPr>
            <w:r w:rsidRPr="00D324C0">
              <w:rPr>
                <w:rFonts w:ascii="Times New Roman" w:eastAsia="Calibri" w:hAnsi="Times New Roman" w:cs="Times New Roman"/>
                <w:sz w:val="24"/>
                <w:szCs w:val="24"/>
              </w:rPr>
              <w:t>Etkinlikler her akademik dönemin sonunda (güz ve bahar dönemleri) gözden geçirilir.</w:t>
            </w:r>
          </w:p>
          <w:p w:rsidR="00D324C0" w:rsidRPr="00D324C0" w:rsidRDefault="00D324C0" w:rsidP="00EC5A4A">
            <w:pPr>
              <w:numPr>
                <w:ilvl w:val="0"/>
                <w:numId w:val="15"/>
              </w:numPr>
              <w:tabs>
                <w:tab w:val="clear" w:pos="720"/>
                <w:tab w:val="num" w:pos="604"/>
              </w:tabs>
              <w:ind w:left="604" w:hanging="284"/>
              <w:rPr>
                <w:rFonts w:ascii="Times New Roman" w:eastAsia="Calibri" w:hAnsi="Times New Roman" w:cs="Times New Roman"/>
                <w:sz w:val="24"/>
                <w:szCs w:val="24"/>
              </w:rPr>
            </w:pPr>
            <w:r w:rsidRPr="00D324C0">
              <w:rPr>
                <w:rFonts w:ascii="Times New Roman" w:eastAsia="Calibri" w:hAnsi="Times New Roman" w:cs="Times New Roman"/>
                <w:sz w:val="24"/>
                <w:szCs w:val="24"/>
              </w:rPr>
              <w:t xml:space="preserve">Bu </w:t>
            </w:r>
            <w:proofErr w:type="gramStart"/>
            <w:r w:rsidRPr="00D324C0">
              <w:rPr>
                <w:rFonts w:ascii="Times New Roman" w:eastAsia="Calibri" w:hAnsi="Times New Roman" w:cs="Times New Roman"/>
                <w:sz w:val="24"/>
                <w:szCs w:val="24"/>
              </w:rPr>
              <w:t>periyotta</w:t>
            </w:r>
            <w:proofErr w:type="gramEnd"/>
            <w:r w:rsidRPr="00D324C0">
              <w:rPr>
                <w:rFonts w:ascii="Times New Roman" w:eastAsia="Calibri" w:hAnsi="Times New Roman" w:cs="Times New Roman"/>
                <w:sz w:val="24"/>
                <w:szCs w:val="24"/>
              </w:rPr>
              <w:t>, dönem boyunca düzenlenen etkinlikler ve sonuçları değerlendirilir.</w:t>
            </w:r>
          </w:p>
          <w:p w:rsidR="00D324C0" w:rsidRPr="003517BA" w:rsidRDefault="00D324C0" w:rsidP="00EC5A4A">
            <w:pPr>
              <w:pStyle w:val="ListeParagraf"/>
              <w:numPr>
                <w:ilvl w:val="1"/>
                <w:numId w:val="14"/>
              </w:numPr>
              <w:ind w:left="320" w:hanging="283"/>
              <w:rPr>
                <w:rFonts w:ascii="Times New Roman" w:eastAsia="Calibri" w:hAnsi="Times New Roman" w:cs="Times New Roman"/>
                <w:sz w:val="24"/>
                <w:szCs w:val="24"/>
              </w:rPr>
            </w:pPr>
            <w:r w:rsidRPr="003517BA">
              <w:rPr>
                <w:rFonts w:ascii="Times New Roman" w:eastAsia="Calibri" w:hAnsi="Times New Roman" w:cs="Times New Roman"/>
                <w:b/>
                <w:bCs/>
                <w:sz w:val="24"/>
                <w:szCs w:val="24"/>
              </w:rPr>
              <w:t>Yıllık Gözden Geçirme:</w:t>
            </w:r>
          </w:p>
          <w:p w:rsidR="00D324C0" w:rsidRPr="00D324C0" w:rsidRDefault="00D324C0" w:rsidP="00EC5A4A">
            <w:pPr>
              <w:numPr>
                <w:ilvl w:val="0"/>
                <w:numId w:val="16"/>
              </w:numPr>
              <w:tabs>
                <w:tab w:val="clear" w:pos="720"/>
                <w:tab w:val="num" w:pos="604"/>
              </w:tabs>
              <w:ind w:left="604" w:hanging="284"/>
              <w:rPr>
                <w:rFonts w:ascii="Times New Roman" w:eastAsia="Calibri" w:hAnsi="Times New Roman" w:cs="Times New Roman"/>
                <w:sz w:val="24"/>
                <w:szCs w:val="24"/>
              </w:rPr>
            </w:pPr>
            <w:r w:rsidRPr="00D324C0">
              <w:rPr>
                <w:rFonts w:ascii="Times New Roman" w:eastAsia="Calibri" w:hAnsi="Times New Roman" w:cs="Times New Roman"/>
                <w:sz w:val="24"/>
                <w:szCs w:val="24"/>
              </w:rPr>
              <w:t>Her yılın sonunda, süreç kapsamlı bir şekilde gözden geçirilerek, yıl boyunca yapılan tüm etkinlikler analiz edilir.</w:t>
            </w:r>
          </w:p>
          <w:p w:rsidR="00D324C0" w:rsidRPr="003517BA" w:rsidRDefault="00D324C0" w:rsidP="00EC5A4A">
            <w:pPr>
              <w:pStyle w:val="ListeParagraf"/>
              <w:numPr>
                <w:ilvl w:val="1"/>
                <w:numId w:val="14"/>
              </w:numPr>
              <w:ind w:left="320" w:hanging="283"/>
              <w:rPr>
                <w:rFonts w:ascii="Times New Roman" w:eastAsia="Calibri" w:hAnsi="Times New Roman" w:cs="Times New Roman"/>
                <w:sz w:val="24"/>
                <w:szCs w:val="24"/>
              </w:rPr>
            </w:pPr>
            <w:r w:rsidRPr="003517BA">
              <w:rPr>
                <w:rFonts w:ascii="Times New Roman" w:eastAsia="Calibri" w:hAnsi="Times New Roman" w:cs="Times New Roman"/>
                <w:b/>
                <w:bCs/>
                <w:sz w:val="24"/>
                <w:szCs w:val="24"/>
              </w:rPr>
              <w:t>Özel Durum Gözden Geçirmesi:</w:t>
            </w:r>
          </w:p>
          <w:p w:rsidR="00D324C0" w:rsidRPr="00D324C0" w:rsidRDefault="00D324C0" w:rsidP="00EC5A4A">
            <w:pPr>
              <w:numPr>
                <w:ilvl w:val="0"/>
                <w:numId w:val="17"/>
              </w:numPr>
              <w:tabs>
                <w:tab w:val="clear" w:pos="720"/>
                <w:tab w:val="num" w:pos="604"/>
              </w:tabs>
              <w:ind w:left="604" w:hanging="284"/>
              <w:rPr>
                <w:rFonts w:ascii="Times New Roman" w:eastAsia="Calibri" w:hAnsi="Times New Roman" w:cs="Times New Roman"/>
                <w:sz w:val="24"/>
                <w:szCs w:val="24"/>
              </w:rPr>
            </w:pPr>
            <w:r w:rsidRPr="00D324C0">
              <w:rPr>
                <w:rFonts w:ascii="Times New Roman" w:eastAsia="Calibri" w:hAnsi="Times New Roman" w:cs="Times New Roman"/>
                <w:sz w:val="24"/>
                <w:szCs w:val="24"/>
              </w:rPr>
              <w:t xml:space="preserve">Süreçte olağanüstü durumlar, </w:t>
            </w:r>
            <w:proofErr w:type="gramStart"/>
            <w:r w:rsidRPr="00D324C0">
              <w:rPr>
                <w:rFonts w:ascii="Times New Roman" w:eastAsia="Calibri" w:hAnsi="Times New Roman" w:cs="Times New Roman"/>
                <w:sz w:val="24"/>
                <w:szCs w:val="24"/>
              </w:rPr>
              <w:t>şikayetler</w:t>
            </w:r>
            <w:proofErr w:type="gramEnd"/>
            <w:r w:rsidRPr="00D324C0">
              <w:rPr>
                <w:rFonts w:ascii="Times New Roman" w:eastAsia="Calibri" w:hAnsi="Times New Roman" w:cs="Times New Roman"/>
                <w:sz w:val="24"/>
                <w:szCs w:val="24"/>
              </w:rPr>
              <w:t xml:space="preserve"> veya süreçle ilgili belirgin aksaklıklar oluştuğunda, anlık gözden geçirme yapılır.</w:t>
            </w:r>
          </w:p>
          <w:p w:rsidR="00D324C0" w:rsidRPr="003517BA" w:rsidRDefault="00D324C0" w:rsidP="00EC5A4A">
            <w:pPr>
              <w:pStyle w:val="ListeParagraf"/>
              <w:numPr>
                <w:ilvl w:val="1"/>
                <w:numId w:val="14"/>
              </w:numPr>
              <w:ind w:left="320" w:hanging="283"/>
              <w:rPr>
                <w:rFonts w:ascii="Times New Roman" w:eastAsia="Calibri" w:hAnsi="Times New Roman" w:cs="Times New Roman"/>
                <w:sz w:val="24"/>
                <w:szCs w:val="24"/>
              </w:rPr>
            </w:pPr>
            <w:r w:rsidRPr="003517BA">
              <w:rPr>
                <w:rFonts w:ascii="Times New Roman" w:eastAsia="Calibri" w:hAnsi="Times New Roman" w:cs="Times New Roman"/>
                <w:b/>
                <w:bCs/>
                <w:sz w:val="24"/>
                <w:szCs w:val="24"/>
              </w:rPr>
              <w:t>Geri Bildirim Bazlı Gözden Geçirme:</w:t>
            </w:r>
          </w:p>
          <w:p w:rsidR="00D324C0" w:rsidRPr="00D324C0" w:rsidRDefault="00D324C0" w:rsidP="00EC5A4A">
            <w:pPr>
              <w:numPr>
                <w:ilvl w:val="0"/>
                <w:numId w:val="18"/>
              </w:numPr>
              <w:tabs>
                <w:tab w:val="clear" w:pos="720"/>
                <w:tab w:val="num" w:pos="604"/>
              </w:tabs>
              <w:ind w:left="604" w:hanging="284"/>
              <w:rPr>
                <w:rFonts w:ascii="Times New Roman" w:eastAsia="Calibri" w:hAnsi="Times New Roman" w:cs="Times New Roman"/>
                <w:sz w:val="24"/>
                <w:szCs w:val="24"/>
              </w:rPr>
            </w:pPr>
            <w:r w:rsidRPr="00D324C0">
              <w:rPr>
                <w:rFonts w:ascii="Times New Roman" w:eastAsia="Calibri" w:hAnsi="Times New Roman" w:cs="Times New Roman"/>
                <w:sz w:val="24"/>
                <w:szCs w:val="24"/>
              </w:rPr>
              <w:t>Dezavantajlı öğrenci temsilcilerinden veya katılımcılardan alınan önemli geri bildirimler doğrultusunda süreç periyodik gözden geçirme beklenmeden değerlendirilebilir.</w:t>
            </w:r>
          </w:p>
          <w:p w:rsidR="00D324C0" w:rsidRPr="003517BA" w:rsidRDefault="00D324C0" w:rsidP="00EC5A4A">
            <w:pPr>
              <w:pStyle w:val="ListeParagraf"/>
              <w:numPr>
                <w:ilvl w:val="1"/>
                <w:numId w:val="14"/>
              </w:numPr>
              <w:ind w:left="320" w:hanging="283"/>
              <w:rPr>
                <w:rFonts w:ascii="Times New Roman" w:eastAsia="Calibri" w:hAnsi="Times New Roman" w:cs="Times New Roman"/>
                <w:sz w:val="24"/>
                <w:szCs w:val="24"/>
              </w:rPr>
            </w:pPr>
            <w:r w:rsidRPr="003517BA">
              <w:rPr>
                <w:rFonts w:ascii="Times New Roman" w:eastAsia="Calibri" w:hAnsi="Times New Roman" w:cs="Times New Roman"/>
                <w:b/>
                <w:bCs/>
                <w:sz w:val="24"/>
                <w:szCs w:val="24"/>
              </w:rPr>
              <w:lastRenderedPageBreak/>
              <w:t>Stratejik Planlama Döngüsü:</w:t>
            </w:r>
          </w:p>
          <w:p w:rsidR="00A8338D" w:rsidRPr="00EC5A4A" w:rsidRDefault="00D324C0" w:rsidP="00EC5A4A">
            <w:pPr>
              <w:numPr>
                <w:ilvl w:val="0"/>
                <w:numId w:val="19"/>
              </w:numPr>
              <w:tabs>
                <w:tab w:val="clear" w:pos="720"/>
                <w:tab w:val="num" w:pos="604"/>
              </w:tabs>
              <w:ind w:left="604" w:hanging="284"/>
              <w:rPr>
                <w:rFonts w:ascii="Times New Roman" w:eastAsia="Calibri" w:hAnsi="Times New Roman" w:cs="Times New Roman"/>
                <w:sz w:val="24"/>
                <w:szCs w:val="24"/>
              </w:rPr>
            </w:pPr>
            <w:r w:rsidRPr="00D324C0">
              <w:rPr>
                <w:rFonts w:ascii="Times New Roman" w:eastAsia="Calibri" w:hAnsi="Times New Roman" w:cs="Times New Roman"/>
                <w:sz w:val="24"/>
                <w:szCs w:val="24"/>
              </w:rPr>
              <w:t>Üniversitenin stratejik planlama döngüsü ile uyumlu olara</w:t>
            </w:r>
            <w:r w:rsidR="003517BA">
              <w:rPr>
                <w:rFonts w:ascii="Times New Roman" w:eastAsia="Calibri" w:hAnsi="Times New Roman" w:cs="Times New Roman"/>
                <w:sz w:val="24"/>
                <w:szCs w:val="24"/>
              </w:rPr>
              <w:t>k</w:t>
            </w:r>
            <w:r w:rsidRPr="00D324C0">
              <w:rPr>
                <w:rFonts w:ascii="Times New Roman" w:eastAsia="Calibri" w:hAnsi="Times New Roman" w:cs="Times New Roman"/>
                <w:sz w:val="24"/>
                <w:szCs w:val="24"/>
              </w:rPr>
              <w:t xml:space="preserve"> süreç stratejik bir çerçevede yeniden ele alınır.</w:t>
            </w:r>
          </w:p>
        </w:tc>
        <w:tc>
          <w:tcPr>
            <w:tcW w:w="4819" w:type="dxa"/>
          </w:tcPr>
          <w:p w:rsidR="001913AA" w:rsidRPr="009E69B5" w:rsidRDefault="001913AA" w:rsidP="009E69B5">
            <w:pPr>
              <w:pStyle w:val="ListeParagraf"/>
              <w:numPr>
                <w:ilvl w:val="0"/>
                <w:numId w:val="65"/>
              </w:numPr>
              <w:ind w:left="455" w:hanging="426"/>
              <w:rPr>
                <w:rFonts w:ascii="Times New Roman" w:eastAsia="Calibri" w:hAnsi="Times New Roman" w:cs="Times New Roman"/>
                <w:sz w:val="24"/>
                <w:szCs w:val="24"/>
              </w:rPr>
            </w:pPr>
            <w:r w:rsidRPr="009E69B5">
              <w:rPr>
                <w:rFonts w:ascii="Times New Roman" w:eastAsia="Calibri" w:hAnsi="Times New Roman" w:cs="Times New Roman"/>
                <w:b/>
                <w:bCs/>
                <w:sz w:val="24"/>
                <w:szCs w:val="24"/>
              </w:rPr>
              <w:lastRenderedPageBreak/>
              <w:t>Etkinlik Katılım Oranı:</w:t>
            </w:r>
            <w:r w:rsidR="00EC5A4A" w:rsidRPr="009E69B5">
              <w:rPr>
                <w:rFonts w:ascii="Times New Roman" w:eastAsia="Calibri" w:hAnsi="Times New Roman" w:cs="Times New Roman"/>
                <w:b/>
                <w:bCs/>
                <w:sz w:val="24"/>
                <w:szCs w:val="24"/>
              </w:rPr>
              <w:t xml:space="preserve"> </w:t>
            </w:r>
            <w:r w:rsidRPr="009E69B5">
              <w:rPr>
                <w:rFonts w:ascii="Times New Roman" w:eastAsia="Calibri" w:hAnsi="Times New Roman" w:cs="Times New Roman"/>
                <w:sz w:val="24"/>
                <w:szCs w:val="24"/>
              </w:rPr>
              <w:t xml:space="preserve">Dezavantajlı grupların sosyal </w:t>
            </w:r>
            <w:proofErr w:type="gramStart"/>
            <w:r w:rsidRPr="009E69B5">
              <w:rPr>
                <w:rFonts w:ascii="Times New Roman" w:eastAsia="Calibri" w:hAnsi="Times New Roman" w:cs="Times New Roman"/>
                <w:sz w:val="24"/>
                <w:szCs w:val="24"/>
              </w:rPr>
              <w:t>entegrasyon</w:t>
            </w:r>
            <w:proofErr w:type="gramEnd"/>
            <w:r w:rsidRPr="009E69B5">
              <w:rPr>
                <w:rFonts w:ascii="Times New Roman" w:eastAsia="Calibri" w:hAnsi="Times New Roman" w:cs="Times New Roman"/>
                <w:sz w:val="24"/>
                <w:szCs w:val="24"/>
              </w:rPr>
              <w:t xml:space="preserve"> </w:t>
            </w:r>
            <w:r w:rsidR="00EC5A4A" w:rsidRPr="009E69B5">
              <w:rPr>
                <w:rFonts w:ascii="Times New Roman" w:eastAsia="Calibri" w:hAnsi="Times New Roman" w:cs="Times New Roman"/>
                <w:sz w:val="24"/>
                <w:szCs w:val="24"/>
              </w:rPr>
              <w:t>etkinliklerine katılım oranı</w:t>
            </w:r>
            <w:r w:rsidRPr="009E69B5">
              <w:rPr>
                <w:rFonts w:ascii="Times New Roman" w:eastAsia="Calibri" w:hAnsi="Times New Roman" w:cs="Times New Roman"/>
                <w:sz w:val="24"/>
                <w:szCs w:val="24"/>
              </w:rPr>
              <w:t>.</w:t>
            </w:r>
          </w:p>
          <w:p w:rsidR="001913AA" w:rsidRPr="009E69B5" w:rsidRDefault="001913AA" w:rsidP="009E69B5">
            <w:pPr>
              <w:pStyle w:val="ListeParagraf"/>
              <w:numPr>
                <w:ilvl w:val="0"/>
                <w:numId w:val="65"/>
              </w:numPr>
              <w:ind w:left="455" w:hanging="426"/>
              <w:rPr>
                <w:rFonts w:ascii="Times New Roman" w:eastAsia="Calibri" w:hAnsi="Times New Roman" w:cs="Times New Roman"/>
                <w:sz w:val="24"/>
                <w:szCs w:val="24"/>
              </w:rPr>
            </w:pPr>
            <w:r w:rsidRPr="009E69B5">
              <w:rPr>
                <w:rFonts w:ascii="Times New Roman" w:eastAsia="Calibri" w:hAnsi="Times New Roman" w:cs="Times New Roman"/>
                <w:b/>
                <w:bCs/>
                <w:sz w:val="24"/>
                <w:szCs w:val="24"/>
              </w:rPr>
              <w:t>Düzenlenen Etkinlik Sayısı:</w:t>
            </w:r>
            <w:r w:rsidR="00EC5A4A" w:rsidRPr="009E69B5">
              <w:rPr>
                <w:rFonts w:ascii="Times New Roman" w:eastAsia="Calibri" w:hAnsi="Times New Roman" w:cs="Times New Roman"/>
                <w:sz w:val="24"/>
                <w:szCs w:val="24"/>
              </w:rPr>
              <w:t xml:space="preserve"> </w:t>
            </w:r>
            <w:r w:rsidRPr="009E69B5">
              <w:rPr>
                <w:rFonts w:ascii="Times New Roman" w:eastAsia="Calibri" w:hAnsi="Times New Roman" w:cs="Times New Roman"/>
                <w:sz w:val="24"/>
                <w:szCs w:val="24"/>
              </w:rPr>
              <w:t xml:space="preserve">Yıl içinde düzenlenen sosyal </w:t>
            </w:r>
            <w:proofErr w:type="gramStart"/>
            <w:r w:rsidRPr="009E69B5">
              <w:rPr>
                <w:rFonts w:ascii="Times New Roman" w:eastAsia="Calibri" w:hAnsi="Times New Roman" w:cs="Times New Roman"/>
                <w:sz w:val="24"/>
                <w:szCs w:val="24"/>
              </w:rPr>
              <w:t>entegrasyon</w:t>
            </w:r>
            <w:proofErr w:type="gramEnd"/>
            <w:r w:rsidRPr="009E69B5">
              <w:rPr>
                <w:rFonts w:ascii="Times New Roman" w:eastAsia="Calibri" w:hAnsi="Times New Roman" w:cs="Times New Roman"/>
                <w:sz w:val="24"/>
                <w:szCs w:val="24"/>
              </w:rPr>
              <w:t xml:space="preserve"> etkinliklerinin sayısı.</w:t>
            </w:r>
          </w:p>
          <w:p w:rsidR="001913AA" w:rsidRPr="009E69B5" w:rsidRDefault="001913AA" w:rsidP="009E69B5">
            <w:pPr>
              <w:pStyle w:val="ListeParagraf"/>
              <w:numPr>
                <w:ilvl w:val="0"/>
                <w:numId w:val="65"/>
              </w:numPr>
              <w:ind w:left="455" w:hanging="426"/>
              <w:rPr>
                <w:rFonts w:ascii="Times New Roman" w:eastAsia="Calibri" w:hAnsi="Times New Roman" w:cs="Times New Roman"/>
                <w:sz w:val="24"/>
                <w:szCs w:val="24"/>
              </w:rPr>
            </w:pPr>
            <w:r w:rsidRPr="009E69B5">
              <w:rPr>
                <w:rFonts w:ascii="Times New Roman" w:eastAsia="Calibri" w:hAnsi="Times New Roman" w:cs="Times New Roman"/>
                <w:b/>
                <w:bCs/>
                <w:sz w:val="24"/>
                <w:szCs w:val="24"/>
              </w:rPr>
              <w:t>Katılımcı Memnuniyet Oranı:</w:t>
            </w:r>
            <w:r w:rsidR="00EC5A4A" w:rsidRPr="009E69B5">
              <w:rPr>
                <w:rFonts w:ascii="Times New Roman" w:eastAsia="Calibri" w:hAnsi="Times New Roman" w:cs="Times New Roman"/>
                <w:sz w:val="24"/>
                <w:szCs w:val="24"/>
              </w:rPr>
              <w:t xml:space="preserve"> </w:t>
            </w:r>
            <w:r w:rsidRPr="009E69B5">
              <w:rPr>
                <w:rFonts w:ascii="Times New Roman" w:eastAsia="Calibri" w:hAnsi="Times New Roman" w:cs="Times New Roman"/>
                <w:sz w:val="24"/>
                <w:szCs w:val="24"/>
              </w:rPr>
              <w:t>Etkinliklere katılanların memnuniyet anketlerinde verdikleri olumlu geri bildirim oranı.</w:t>
            </w:r>
          </w:p>
          <w:p w:rsidR="001913AA" w:rsidRPr="009E69B5" w:rsidRDefault="001913AA" w:rsidP="009E69B5">
            <w:pPr>
              <w:pStyle w:val="ListeParagraf"/>
              <w:numPr>
                <w:ilvl w:val="0"/>
                <w:numId w:val="65"/>
              </w:numPr>
              <w:ind w:left="455" w:hanging="426"/>
              <w:rPr>
                <w:rFonts w:ascii="Times New Roman" w:eastAsia="Calibri" w:hAnsi="Times New Roman" w:cs="Times New Roman"/>
                <w:sz w:val="24"/>
                <w:szCs w:val="24"/>
              </w:rPr>
            </w:pPr>
            <w:r w:rsidRPr="009E69B5">
              <w:rPr>
                <w:rFonts w:ascii="Times New Roman" w:eastAsia="Calibri" w:hAnsi="Times New Roman" w:cs="Times New Roman"/>
                <w:b/>
                <w:bCs/>
                <w:sz w:val="24"/>
                <w:szCs w:val="24"/>
              </w:rPr>
              <w:t>Çeşitli Etkinlik Türleri:</w:t>
            </w:r>
            <w:r w:rsidR="00EC5A4A" w:rsidRPr="009E69B5">
              <w:rPr>
                <w:rFonts w:ascii="Times New Roman" w:eastAsia="Calibri" w:hAnsi="Times New Roman" w:cs="Times New Roman"/>
                <w:sz w:val="24"/>
                <w:szCs w:val="24"/>
              </w:rPr>
              <w:t xml:space="preserve"> </w:t>
            </w:r>
            <w:r w:rsidRPr="009E69B5">
              <w:rPr>
                <w:rFonts w:ascii="Times New Roman" w:eastAsia="Calibri" w:hAnsi="Times New Roman" w:cs="Times New Roman"/>
                <w:sz w:val="24"/>
                <w:szCs w:val="24"/>
              </w:rPr>
              <w:t>Düzenlenen etkinliklerin çeşitliliği (sanat, spor, eğitim, sosyal sorumluluk vb. kategorilerdeki etkinlik sayısı).</w:t>
            </w:r>
          </w:p>
          <w:p w:rsidR="001913AA" w:rsidRPr="009E69B5" w:rsidRDefault="001913AA" w:rsidP="009E69B5">
            <w:pPr>
              <w:pStyle w:val="ListeParagraf"/>
              <w:numPr>
                <w:ilvl w:val="0"/>
                <w:numId w:val="65"/>
              </w:numPr>
              <w:ind w:left="455" w:hanging="426"/>
              <w:rPr>
                <w:rFonts w:ascii="Times New Roman" w:eastAsia="Calibri" w:hAnsi="Times New Roman" w:cs="Times New Roman"/>
                <w:sz w:val="24"/>
                <w:szCs w:val="24"/>
              </w:rPr>
            </w:pPr>
            <w:r w:rsidRPr="009E69B5">
              <w:rPr>
                <w:rFonts w:ascii="Times New Roman" w:eastAsia="Calibri" w:hAnsi="Times New Roman" w:cs="Times New Roman"/>
                <w:b/>
                <w:bCs/>
                <w:sz w:val="24"/>
                <w:szCs w:val="24"/>
              </w:rPr>
              <w:t>Katılımcı Grupların Dağılımı:</w:t>
            </w:r>
            <w:r w:rsidR="00EC5A4A" w:rsidRPr="009E69B5">
              <w:rPr>
                <w:rFonts w:ascii="Times New Roman" w:eastAsia="Calibri" w:hAnsi="Times New Roman" w:cs="Times New Roman"/>
                <w:b/>
                <w:bCs/>
                <w:sz w:val="24"/>
                <w:szCs w:val="24"/>
              </w:rPr>
              <w:t xml:space="preserve"> </w:t>
            </w:r>
            <w:r w:rsidRPr="009E69B5">
              <w:rPr>
                <w:rFonts w:ascii="Times New Roman" w:eastAsia="Calibri" w:hAnsi="Times New Roman" w:cs="Times New Roman"/>
                <w:sz w:val="24"/>
                <w:szCs w:val="24"/>
              </w:rPr>
              <w:t xml:space="preserve">Etkinliklere katılan farklı dezavantajlı grupların (ör. </w:t>
            </w:r>
            <w:proofErr w:type="gramStart"/>
            <w:r w:rsidRPr="009E69B5">
              <w:rPr>
                <w:rFonts w:ascii="Times New Roman" w:eastAsia="Calibri" w:hAnsi="Times New Roman" w:cs="Times New Roman"/>
                <w:sz w:val="24"/>
                <w:szCs w:val="24"/>
              </w:rPr>
              <w:t>engelli</w:t>
            </w:r>
            <w:proofErr w:type="gramEnd"/>
            <w:r w:rsidRPr="009E69B5">
              <w:rPr>
                <w:rFonts w:ascii="Times New Roman" w:eastAsia="Calibri" w:hAnsi="Times New Roman" w:cs="Times New Roman"/>
                <w:sz w:val="24"/>
                <w:szCs w:val="24"/>
              </w:rPr>
              <w:t xml:space="preserve"> öğrenciler, uluslararası öğrenciler, ekonomik olarak dezavantajlı öğrenciler) oranları.</w:t>
            </w:r>
          </w:p>
          <w:p w:rsidR="00A8338D" w:rsidRPr="009E69B5" w:rsidRDefault="001913AA" w:rsidP="009E69B5">
            <w:pPr>
              <w:pStyle w:val="ListeParagraf"/>
              <w:numPr>
                <w:ilvl w:val="0"/>
                <w:numId w:val="65"/>
              </w:numPr>
              <w:ind w:left="455" w:hanging="426"/>
              <w:rPr>
                <w:rFonts w:ascii="Times New Roman" w:eastAsia="Calibri" w:hAnsi="Times New Roman" w:cs="Times New Roman"/>
                <w:sz w:val="24"/>
                <w:szCs w:val="24"/>
              </w:rPr>
            </w:pPr>
            <w:r w:rsidRPr="009E69B5">
              <w:rPr>
                <w:rFonts w:ascii="Times New Roman" w:eastAsia="Calibri" w:hAnsi="Times New Roman" w:cs="Times New Roman"/>
                <w:b/>
                <w:bCs/>
                <w:sz w:val="24"/>
                <w:szCs w:val="24"/>
              </w:rPr>
              <w:t>Etkinliklerin Erişim ve Ulaşılabilirliği:</w:t>
            </w:r>
            <w:r w:rsidR="00EC5A4A" w:rsidRPr="009E69B5">
              <w:rPr>
                <w:rFonts w:ascii="Times New Roman" w:eastAsia="Calibri" w:hAnsi="Times New Roman" w:cs="Times New Roman"/>
                <w:b/>
                <w:bCs/>
                <w:sz w:val="24"/>
                <w:szCs w:val="24"/>
              </w:rPr>
              <w:t xml:space="preserve"> </w:t>
            </w:r>
            <w:r w:rsidRPr="009E69B5">
              <w:rPr>
                <w:rFonts w:ascii="Times New Roman" w:eastAsia="Calibri" w:hAnsi="Times New Roman" w:cs="Times New Roman"/>
                <w:sz w:val="24"/>
                <w:szCs w:val="24"/>
              </w:rPr>
              <w:t>Etkinliklerin fiziksel ve dijital erişilebilirlik düzeyi (örneğin, engelli bireyler için uygun altyapı, dijital platformlara erişim oranı).</w:t>
            </w:r>
          </w:p>
        </w:tc>
      </w:tr>
    </w:tbl>
    <w:p w:rsidR="00A8338D" w:rsidRDefault="000F3873">
      <w:r>
        <w:lastRenderedPageBreak/>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A8338D">
        <w:trPr>
          <w:trHeight w:val="355"/>
        </w:trPr>
        <w:tc>
          <w:tcPr>
            <w:tcW w:w="5954" w:type="dxa"/>
            <w:shd w:val="clear" w:color="auto" w:fill="BDD6EE" w:themeFill="accent1" w:themeFillTint="66"/>
          </w:tcPr>
          <w:p w:rsidR="008758C9" w:rsidRDefault="000F3873" w:rsidP="008758C9">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 xml:space="preserve">(I) </w:t>
            </w:r>
            <w:r w:rsidR="008758C9" w:rsidRPr="008758C9">
              <w:rPr>
                <w:rFonts w:ascii="Times New Roman" w:eastAsia="Verdana" w:hAnsi="Times New Roman" w:cs="Times New Roman"/>
                <w:b/>
                <w:sz w:val="24"/>
                <w:szCs w:val="24"/>
                <w:lang w:eastAsia="tr-TR"/>
              </w:rPr>
              <w:t xml:space="preserve">Sosyal Ve Kültürel Etkinliklere Erişim </w:t>
            </w:r>
            <w:r w:rsidR="008758C9">
              <w:rPr>
                <w:rFonts w:ascii="Times New Roman" w:eastAsia="Verdana" w:hAnsi="Times New Roman" w:cs="Times New Roman"/>
                <w:b/>
                <w:sz w:val="24"/>
                <w:szCs w:val="24"/>
                <w:lang w:eastAsia="tr-TR"/>
              </w:rPr>
              <w:t>v</w:t>
            </w:r>
            <w:bookmarkStart w:id="0" w:name="_GoBack"/>
            <w:bookmarkEnd w:id="0"/>
            <w:r w:rsidR="008758C9" w:rsidRPr="008758C9">
              <w:rPr>
                <w:rFonts w:ascii="Times New Roman" w:eastAsia="Verdana" w:hAnsi="Times New Roman" w:cs="Times New Roman"/>
                <w:b/>
                <w:sz w:val="24"/>
                <w:szCs w:val="24"/>
                <w:lang w:eastAsia="tr-TR"/>
              </w:rPr>
              <w:t>e Katılımın</w:t>
            </w:r>
          </w:p>
          <w:p w:rsidR="00A8338D" w:rsidRDefault="008758C9" w:rsidP="008758C9">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Pr="008758C9">
              <w:rPr>
                <w:rFonts w:ascii="Times New Roman" w:eastAsia="Verdana" w:hAnsi="Times New Roman" w:cs="Times New Roman"/>
                <w:b/>
                <w:sz w:val="24"/>
                <w:szCs w:val="24"/>
                <w:lang w:eastAsia="tr-TR"/>
              </w:rPr>
              <w:t xml:space="preserve"> </w:t>
            </w:r>
            <w:r>
              <w:rPr>
                <w:rFonts w:ascii="Times New Roman" w:eastAsia="Verdana" w:hAnsi="Times New Roman" w:cs="Times New Roman"/>
                <w:b/>
                <w:sz w:val="24"/>
                <w:szCs w:val="24"/>
                <w:lang w:eastAsia="tr-TR"/>
              </w:rPr>
              <w:t xml:space="preserve">  </w:t>
            </w:r>
            <w:r w:rsidRPr="008758C9">
              <w:rPr>
                <w:rFonts w:ascii="Times New Roman" w:eastAsia="Verdana" w:hAnsi="Times New Roman" w:cs="Times New Roman"/>
                <w:b/>
                <w:sz w:val="24"/>
                <w:szCs w:val="24"/>
                <w:lang w:eastAsia="tr-TR"/>
              </w:rPr>
              <w:t>Desteklenmesi</w:t>
            </w:r>
            <w:r>
              <w:rPr>
                <w:rFonts w:ascii="Times New Roman" w:eastAsia="Verdana" w:hAnsi="Times New Roman" w:cs="Times New Roman"/>
                <w:b/>
                <w:sz w:val="24"/>
                <w:szCs w:val="24"/>
                <w:lang w:eastAsia="tr-TR"/>
              </w:rPr>
              <w:t xml:space="preserve"> Süreç Akış Şeması</w:t>
            </w:r>
          </w:p>
        </w:tc>
        <w:tc>
          <w:tcPr>
            <w:tcW w:w="567" w:type="dxa"/>
            <w:shd w:val="clear" w:color="auto" w:fill="BDD6EE" w:themeFill="accent1" w:themeFillTint="66"/>
            <w:vAlign w:val="center"/>
          </w:tcPr>
          <w:p w:rsidR="00A8338D" w:rsidRDefault="000F3873">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A8338D" w:rsidRDefault="000F387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A8338D" w:rsidRDefault="000F387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A8338D" w:rsidRDefault="000F387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A8338D" w:rsidTr="001A5EBA">
        <w:trPr>
          <w:cantSplit/>
          <w:trHeight w:val="1287"/>
        </w:trPr>
        <w:tc>
          <w:tcPr>
            <w:tcW w:w="5954" w:type="dxa"/>
            <w:vMerge w:val="restart"/>
          </w:tcPr>
          <w:p w:rsidR="00A8338D" w:rsidRDefault="000F3873">
            <w:pPr>
              <w:rPr>
                <w:sz w:val="20"/>
                <w:szCs w:val="20"/>
              </w:rPr>
            </w:pPr>
            <w:r>
              <w:rPr>
                <w:noProof/>
                <w:lang w:eastAsia="tr-TR"/>
              </w:rPr>
              <mc:AlternateContent>
                <mc:Choice Requires="wps">
                  <w:drawing>
                    <wp:anchor distT="0" distB="0" distL="114300" distR="114300" simplePos="0" relativeHeight="251665408" behindDoc="0" locked="0" layoutInCell="1" hidden="0" allowOverlap="1">
                      <wp:simplePos x="0" y="0"/>
                      <wp:positionH relativeFrom="column">
                        <wp:posOffset>1247502</wp:posOffset>
                      </wp:positionH>
                      <wp:positionV relativeFrom="paragraph">
                        <wp:posOffset>10051</wp:posOffset>
                      </wp:positionV>
                      <wp:extent cx="1132205" cy="510493"/>
                      <wp:effectExtent l="0" t="0" r="10795" b="23495"/>
                      <wp:wrapNone/>
                      <wp:docPr id="743948606" name="Oval 743948606"/>
                      <wp:cNvGraphicFramePr/>
                      <a:graphic xmlns:a="http://schemas.openxmlformats.org/drawingml/2006/main">
                        <a:graphicData uri="http://schemas.microsoft.com/office/word/2010/wordprocessingShape">
                          <wps:wsp>
                            <wps:cNvSpPr/>
                            <wps:spPr>
                              <a:xfrm>
                                <a:off x="0" y="0"/>
                                <a:ext cx="1132205" cy="510493"/>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171624">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id="Oval 743948606" o:spid="_x0000_s1026" style="position:absolute;margin-left:98.25pt;margin-top:.8pt;width:89.15pt;height:4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" fillcolor="window" strokecolor="#5b9bd5" strokeweight="1pt">
                      <v:stroke startarrowwidth="narrow" startarrowlength="short" endarrowwidth="narrow" endarrowlength="short" joinstyle="miter"/>
                      <v:textbox inset="2.53958mm,2.53958mm,2.53958mm,2.53958mm">
                        <w:txbxContent>
                          <w:p w:rsidR="00171624" w:rsidRDefault="00171624">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A8338D" w:rsidRDefault="000F3873">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704320" behindDoc="0" locked="0" layoutInCell="1" allowOverlap="1">
                      <wp:simplePos x="0" y="0"/>
                      <wp:positionH relativeFrom="column">
                        <wp:posOffset>1795145</wp:posOffset>
                      </wp:positionH>
                      <wp:positionV relativeFrom="paragraph">
                        <wp:posOffset>252569</wp:posOffset>
                      </wp:positionV>
                      <wp:extent cx="0" cy="18470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296030B" id="_x0000_t32" coordsize="21600,21600" o:spt="32" o:oned="t" path="m,l21600,21600e" filled="f">
                      <v:path arrowok="t" fillok="f" o:connecttype="none"/>
                      <o:lock v:ext="edit" shapetype="t"/>
                    </v:shapetype>
                    <v:shape id="Düz Ok Bağlayıcısı 23" o:spid="_x0000_s1026" type="#_x0000_t32" style="position:absolute;margin-left:141.35pt;margin-top:19.9pt;width:0;height:14.5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" strokecolor="black [3200]" strokeweight=".5pt">
                      <v:stroke endarrow="block" joinstyle="miter"/>
                    </v:shape>
                  </w:pict>
                </mc:Fallback>
              </mc:AlternateContent>
            </w:r>
            <w:r>
              <w:rPr>
                <w:rFonts w:eastAsia="Verdana"/>
                <w:b/>
                <w:sz w:val="20"/>
                <w:szCs w:val="20"/>
              </w:rPr>
              <w:t xml:space="preserve">    </w:t>
            </w:r>
          </w:p>
          <w:p w:rsidR="00A8338D" w:rsidRDefault="000F3873">
            <w:pPr>
              <w:jc w:val="center"/>
              <w:rPr>
                <w:sz w:val="20"/>
                <w:szCs w:val="20"/>
              </w:rPr>
            </w:pPr>
            <w:r>
              <w:rPr>
                <w:noProof/>
                <w:lang w:eastAsia="tr-TR"/>
              </w:rPr>
              <mc:AlternateContent>
                <mc:Choice Requires="wps">
                  <w:drawing>
                    <wp:anchor distT="0" distB="0" distL="114300" distR="114300" simplePos="0" relativeHeight="251667456" behindDoc="0" locked="0" layoutInCell="1" hidden="0" allowOverlap="1">
                      <wp:simplePos x="0" y="0"/>
                      <wp:positionH relativeFrom="column">
                        <wp:posOffset>243345</wp:posOffset>
                      </wp:positionH>
                      <wp:positionV relativeFrom="paragraph">
                        <wp:posOffset>173433</wp:posOffset>
                      </wp:positionV>
                      <wp:extent cx="3124668" cy="359028"/>
                      <wp:effectExtent l="0" t="0" r="19050" b="22225"/>
                      <wp:wrapNone/>
                      <wp:docPr id="743948608" name="Dikdörtgen 743948608"/>
                      <wp:cNvGraphicFramePr/>
                      <a:graphic xmlns:a="http://schemas.openxmlformats.org/drawingml/2006/main">
                        <a:graphicData uri="http://schemas.microsoft.com/office/word/2010/wordprocessingShape">
                          <wps:wsp>
                            <wps:cNvSpPr/>
                            <wps:spPr>
                              <a:xfrm>
                                <a:off x="0" y="0"/>
                                <a:ext cx="3124668"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957677">
                                  <w:pPr>
                                    <w:spacing w:after="0"/>
                                    <w:jc w:val="center"/>
                                    <w:textDirection w:val="btLr"/>
                                    <w:rPr>
                                      <w:rFonts w:ascii="Times New Roman" w:hAnsi="Times New Roman" w:cs="Times New Roman"/>
                                    </w:rPr>
                                  </w:pPr>
                                  <w:r w:rsidRPr="00957677">
                                    <w:rPr>
                                      <w:rFonts w:ascii="Times New Roman" w:eastAsia="Verdana" w:hAnsi="Times New Roman" w:cs="Times New Roman"/>
                                      <w:bCs/>
                                      <w:lang w:eastAsia="tr-TR"/>
                                    </w:rPr>
                                    <w:t xml:space="preserve">İhtiyaç Analizi ve Hedef Belirleme </w:t>
                                  </w:r>
                                  <w:r w:rsidR="00171624">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743948608" o:spid="_x0000_s1027" style="position:absolute;left:0;text-align:left;margin-left:19.15pt;margin-top:13.65pt;width:246.05pt;height:2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171624" w:rsidRDefault="00957677">
                            <w:pPr>
                              <w:spacing w:after="0"/>
                              <w:jc w:val="center"/>
                              <w:textDirection w:val="btLr"/>
                              <w:rPr>
                                <w:rFonts w:ascii="Times New Roman" w:hAnsi="Times New Roman" w:cs="Times New Roman"/>
                              </w:rPr>
                            </w:pPr>
                            <w:r w:rsidRPr="00957677">
                              <w:rPr>
                                <w:rFonts w:ascii="Times New Roman" w:eastAsia="Verdana" w:hAnsi="Times New Roman" w:cs="Times New Roman"/>
                                <w:bCs/>
                                <w:lang w:eastAsia="tr-TR"/>
                              </w:rPr>
                              <w:t xml:space="preserve">İhtiyaç Analizi ve Hedef Belirleme </w:t>
                            </w:r>
                            <w:r w:rsidR="00171624">
                              <w:rPr>
                                <w:rFonts w:ascii="Times New Roman" w:hAnsi="Times New Roman" w:cs="Times New Roman"/>
                              </w:rPr>
                              <w:t>(1)</w:t>
                            </w:r>
                          </w:p>
                        </w:txbxContent>
                      </v:textbox>
                    </v:rect>
                  </w:pict>
                </mc:Fallback>
              </mc:AlternateContent>
            </w:r>
          </w:p>
          <w:p w:rsidR="00A8338D" w:rsidRDefault="000F3873">
            <w:pPr>
              <w:jc w:val="center"/>
              <w:rPr>
                <w:sz w:val="20"/>
                <w:szCs w:val="20"/>
              </w:rPr>
            </w:pPr>
            <w:r>
              <w:rPr>
                <w:noProof/>
                <w:sz w:val="20"/>
                <w:szCs w:val="20"/>
                <w:lang w:eastAsia="tr-TR"/>
              </w:rPr>
              <mc:AlternateContent>
                <mc:Choice Requires="wps">
                  <w:drawing>
                    <wp:anchor distT="0" distB="0" distL="114300" distR="114300" simplePos="0" relativeHeight="251675648" behindDoc="0" locked="0" layoutInCell="1" allowOverlap="1">
                      <wp:simplePos x="0" y="0"/>
                      <wp:positionH relativeFrom="column">
                        <wp:posOffset>1789959</wp:posOffset>
                      </wp:positionH>
                      <wp:positionV relativeFrom="paragraph">
                        <wp:posOffset>263038</wp:posOffset>
                      </wp:positionV>
                      <wp:extent cx="0" cy="371475"/>
                      <wp:effectExtent l="76200" t="0" r="76200" b="47625"/>
                      <wp:wrapNone/>
                      <wp:docPr id="4" name="Düz Ok Bağlayıcısı 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3867FB" id="Düz Ok Bağlayıcısı 4" o:spid="_x0000_s1026" type="#_x0000_t32" style="position:absolute;margin-left:140.95pt;margin-top:20.7pt;width:0;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">
                      <v:stroke endarrow="block"/>
                    </v:shape>
                  </w:pict>
                </mc:Fallback>
              </mc:AlternateContent>
            </w:r>
            <w:r>
              <w:rPr>
                <w:sz w:val="20"/>
                <w:szCs w:val="20"/>
              </w:rPr>
              <w:t xml:space="preserve">                       </w:t>
            </w:r>
          </w:p>
          <w:p w:rsidR="00A8338D" w:rsidRDefault="00A8338D">
            <w:pPr>
              <w:jc w:val="center"/>
              <w:rPr>
                <w:sz w:val="20"/>
                <w:szCs w:val="20"/>
              </w:rPr>
            </w:pPr>
          </w:p>
          <w:p w:rsidR="00A8338D" w:rsidRDefault="000F3873">
            <w:pPr>
              <w:jc w:val="center"/>
              <w:rPr>
                <w:sz w:val="20"/>
                <w:szCs w:val="20"/>
              </w:rPr>
            </w:pPr>
            <w:r>
              <w:rPr>
                <w:noProof/>
                <w:lang w:eastAsia="tr-TR"/>
              </w:rPr>
              <mc:AlternateContent>
                <mc:Choice Requires="wps">
                  <w:drawing>
                    <wp:anchor distT="0" distB="0" distL="114300" distR="114300" simplePos="0" relativeHeight="251671552" behindDoc="0" locked="0" layoutInCell="1" hidden="0" allowOverlap="1">
                      <wp:simplePos x="0" y="0"/>
                      <wp:positionH relativeFrom="column">
                        <wp:posOffset>383201</wp:posOffset>
                      </wp:positionH>
                      <wp:positionV relativeFrom="paragraph">
                        <wp:posOffset>95885</wp:posOffset>
                      </wp:positionV>
                      <wp:extent cx="2829513" cy="359028"/>
                      <wp:effectExtent l="0" t="0" r="28575" b="22225"/>
                      <wp:wrapNone/>
                      <wp:docPr id="2" name="Dikdörtgen 2"/>
                      <wp:cNvGraphicFramePr/>
                      <a:graphic xmlns:a="http://schemas.openxmlformats.org/drawingml/2006/main">
                        <a:graphicData uri="http://schemas.microsoft.com/office/word/2010/wordprocessingShape">
                          <wps:wsp>
                            <wps:cNvSpPr/>
                            <wps:spPr>
                              <a:xfrm>
                                <a:off x="0" y="0"/>
                                <a:ext cx="2829513" cy="35902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957677">
                                  <w:pPr>
                                    <w:spacing w:after="0"/>
                                    <w:jc w:val="center"/>
                                    <w:textDirection w:val="btLr"/>
                                    <w:rPr>
                                      <w:rFonts w:ascii="Times New Roman" w:hAnsi="Times New Roman" w:cs="Times New Roman"/>
                                    </w:rPr>
                                  </w:pPr>
                                  <w:r w:rsidRPr="00957677">
                                    <w:rPr>
                                      <w:rFonts w:ascii="Times New Roman" w:eastAsia="Verdana" w:hAnsi="Times New Roman" w:cs="Times New Roman"/>
                                      <w:bCs/>
                                      <w:lang w:eastAsia="tr-TR"/>
                                    </w:rPr>
                                    <w:t xml:space="preserve">Etkinlik Planlaması </w:t>
                                  </w:r>
                                  <w:r w:rsidR="00171624">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2" o:spid="_x0000_s1028" style="position:absolute;left:0;text-align:left;margin-left:30.15pt;margin-top:7.55pt;width:222.8pt;height:2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" fillcolor="window" strokecolor="#5b9bd5" strokeweight="1pt">
                      <v:stroke startarrowwidth="narrow" startarrowlength="short" endarrowwidth="narrow" endarrowlength="short"/>
                      <v:textbox inset="2.53958mm,2.53958mm,2.53958mm,2.53958mm">
                        <w:txbxContent>
                          <w:p w:rsidR="00171624" w:rsidRDefault="00957677">
                            <w:pPr>
                              <w:spacing w:after="0"/>
                              <w:jc w:val="center"/>
                              <w:textDirection w:val="btLr"/>
                              <w:rPr>
                                <w:rFonts w:ascii="Times New Roman" w:hAnsi="Times New Roman" w:cs="Times New Roman"/>
                              </w:rPr>
                            </w:pPr>
                            <w:r w:rsidRPr="00957677">
                              <w:rPr>
                                <w:rFonts w:ascii="Times New Roman" w:eastAsia="Verdana" w:hAnsi="Times New Roman" w:cs="Times New Roman"/>
                                <w:bCs/>
                                <w:lang w:eastAsia="tr-TR"/>
                              </w:rPr>
                              <w:t xml:space="preserve">Etkinlik Planlaması </w:t>
                            </w:r>
                            <w:r w:rsidR="00171624">
                              <w:rPr>
                                <w:rFonts w:ascii="Times New Roman" w:hAnsi="Times New Roman" w:cs="Times New Roman"/>
                              </w:rPr>
                              <w:t>(2)</w:t>
                            </w:r>
                          </w:p>
                        </w:txbxContent>
                      </v:textbox>
                    </v:rect>
                  </w:pict>
                </mc:Fallback>
              </mc:AlternateContent>
            </w:r>
          </w:p>
          <w:p w:rsidR="00A8338D" w:rsidRDefault="000F3873">
            <w:pPr>
              <w:jc w:val="center"/>
              <w:rPr>
                <w:sz w:val="20"/>
                <w:szCs w:val="20"/>
              </w:rPr>
            </w:pPr>
            <w:r>
              <w:rPr>
                <w:noProof/>
                <w:sz w:val="20"/>
                <w:szCs w:val="20"/>
                <w:lang w:eastAsia="tr-TR"/>
              </w:rPr>
              <mc:AlternateContent>
                <mc:Choice Requires="wps">
                  <w:drawing>
                    <wp:anchor distT="0" distB="0" distL="114300" distR="114300" simplePos="0" relativeHeight="251706368" behindDoc="0" locked="0" layoutInCell="1" allowOverlap="1">
                      <wp:simplePos x="0" y="0"/>
                      <wp:positionH relativeFrom="column">
                        <wp:posOffset>1784350</wp:posOffset>
                      </wp:positionH>
                      <wp:positionV relativeFrom="paragraph">
                        <wp:posOffset>188595</wp:posOffset>
                      </wp:positionV>
                      <wp:extent cx="0" cy="371475"/>
                      <wp:effectExtent l="76200" t="0" r="76200" b="47625"/>
                      <wp:wrapNone/>
                      <wp:docPr id="24" name="Düz Ok Bağlayıcısı 24"/>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9B1B8D" id="Düz Ok Bağlayıcısı 24" o:spid="_x0000_s1026" type="#_x0000_t32" style="position:absolute;margin-left:140.5pt;margin-top:14.85pt;width:0;height:2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">
                      <v:stroke endarrow="block"/>
                    </v:shape>
                  </w:pict>
                </mc:Fallback>
              </mc:AlternateContent>
            </w:r>
          </w:p>
          <w:p w:rsidR="00A8338D" w:rsidRDefault="00A8338D">
            <w:pPr>
              <w:jc w:val="center"/>
              <w:rPr>
                <w:sz w:val="20"/>
                <w:szCs w:val="20"/>
              </w:rPr>
            </w:pPr>
          </w:p>
          <w:p w:rsidR="00A8338D" w:rsidRDefault="000F3873">
            <w:pPr>
              <w:tabs>
                <w:tab w:val="left" w:pos="5970"/>
              </w:tabs>
              <w:rPr>
                <w:rFonts w:eastAsia="Verdana"/>
                <w:b/>
                <w:sz w:val="20"/>
                <w:szCs w:val="20"/>
              </w:rPr>
            </w:pPr>
            <w:r>
              <w:rPr>
                <w:noProof/>
                <w:lang w:eastAsia="tr-TR"/>
              </w:rPr>
              <mc:AlternateContent>
                <mc:Choice Requires="wps">
                  <w:drawing>
                    <wp:anchor distT="0" distB="0" distL="114300" distR="114300" simplePos="0" relativeHeight="251673600" behindDoc="0" locked="0" layoutInCell="1" hidden="0" allowOverlap="1">
                      <wp:simplePos x="0" y="0"/>
                      <wp:positionH relativeFrom="column">
                        <wp:posOffset>117475</wp:posOffset>
                      </wp:positionH>
                      <wp:positionV relativeFrom="paragraph">
                        <wp:posOffset>26670</wp:posOffset>
                      </wp:positionV>
                      <wp:extent cx="3200400" cy="354330"/>
                      <wp:effectExtent l="0" t="0" r="19050" b="26670"/>
                      <wp:wrapNone/>
                      <wp:docPr id="3" name="Dikdörtgen 3"/>
                      <wp:cNvGraphicFramePr/>
                      <a:graphic xmlns:a="http://schemas.openxmlformats.org/drawingml/2006/main">
                        <a:graphicData uri="http://schemas.microsoft.com/office/word/2010/wordprocessingShape">
                          <wps:wsp>
                            <wps:cNvSpPr/>
                            <wps:spPr>
                              <a:xfrm>
                                <a:off x="0" y="0"/>
                                <a:ext cx="3200400"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957677">
                                  <w:pPr>
                                    <w:jc w:val="center"/>
                                    <w:textDirection w:val="btLr"/>
                                    <w:rPr>
                                      <w:rFonts w:ascii="Times New Roman" w:hAnsi="Times New Roman" w:cs="Times New Roman"/>
                                    </w:rPr>
                                  </w:pPr>
                                  <w:r w:rsidRPr="00957677">
                                    <w:rPr>
                                      <w:rFonts w:ascii="Times New Roman" w:hAnsi="Times New Roman" w:cs="Times New Roman"/>
                                      <w:bCs/>
                                    </w:rPr>
                                    <w:t xml:space="preserve">Paydaşlarla İşbirlikleri Kurma </w:t>
                                  </w:r>
                                  <w:r w:rsidR="00171624">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3" o:spid="_x0000_s1029" style="position:absolute;margin-left:9.25pt;margin-top:2.1pt;width:252pt;height:27.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" fillcolor="window" strokecolor="#5b9bd5" strokeweight="1pt">
                      <v:stroke startarrowwidth="narrow" startarrowlength="short" endarrowwidth="narrow" endarrowlength="short"/>
                      <v:textbox inset="2.53958mm,2.53958mm,2.53958mm,2.53958mm">
                        <w:txbxContent>
                          <w:p w:rsidR="00171624" w:rsidRDefault="00957677">
                            <w:pPr>
                              <w:jc w:val="center"/>
                              <w:textDirection w:val="btLr"/>
                              <w:rPr>
                                <w:rFonts w:ascii="Times New Roman" w:hAnsi="Times New Roman" w:cs="Times New Roman"/>
                              </w:rPr>
                            </w:pPr>
                            <w:r w:rsidRPr="00957677">
                              <w:rPr>
                                <w:rFonts w:ascii="Times New Roman" w:hAnsi="Times New Roman" w:cs="Times New Roman"/>
                                <w:bCs/>
                              </w:rPr>
                              <w:t xml:space="preserve">Paydaşlarla İşbirlikleri Kurma </w:t>
                            </w:r>
                            <w:r w:rsidR="00171624">
                              <w:rPr>
                                <w:rFonts w:ascii="Times New Roman" w:hAnsi="Times New Roman" w:cs="Times New Roman"/>
                              </w:rPr>
                              <w:t>(3)</w:t>
                            </w:r>
                          </w:p>
                        </w:txbxContent>
                      </v:textbox>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simplePos x="0" y="0"/>
                      <wp:positionH relativeFrom="column">
                        <wp:posOffset>1773236</wp:posOffset>
                      </wp:positionH>
                      <wp:positionV relativeFrom="paragraph">
                        <wp:posOffset>381561</wp:posOffset>
                      </wp:positionV>
                      <wp:extent cx="0" cy="371475"/>
                      <wp:effectExtent l="76200" t="0" r="76200" b="47625"/>
                      <wp:wrapNone/>
                      <wp:docPr id="7" name="Düz Ok Bağlayıcısı 7"/>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7A03A57" id="_x0000_t32" coordsize="21600,21600" o:spt="32" o:oned="t" path="m,l21600,21600e" filled="f">
                      <v:path arrowok="t" fillok="f" o:connecttype="none"/>
                      <o:lock v:ext="edit" shapetype="t"/>
                    </v:shapetype>
                    <v:shape id="Düz Ok Bağlayıcısı 7" o:spid="_x0000_s1026" type="#_x0000_t32" style="position:absolute;margin-left:139.6pt;margin-top:30.05pt;width:0;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8hpBg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">
                      <v:stroke endarrow="block"/>
                    </v:shape>
                  </w:pict>
                </mc:Fallback>
              </mc:AlternateContent>
            </w:r>
            <w:r>
              <w:rPr>
                <w:rFonts w:eastAsia="Verdana"/>
                <w:b/>
                <w:sz w:val="20"/>
                <w:szCs w:val="20"/>
              </w:rPr>
              <w:t xml:space="preserve">                                                   </w:t>
            </w:r>
            <w:r>
              <w:rPr>
                <w:rFonts w:eastAsia="Verdana"/>
                <w:b/>
                <w:sz w:val="20"/>
                <w:szCs w:val="20"/>
              </w:rPr>
              <w:tab/>
            </w:r>
          </w:p>
          <w:p w:rsidR="00A8338D" w:rsidRDefault="00A8338D">
            <w:pPr>
              <w:spacing w:after="0" w:line="240" w:lineRule="auto"/>
              <w:rPr>
                <w:rFonts w:ascii="Times New Roman" w:eastAsia="Times New Roman" w:hAnsi="Times New Roman" w:cs="Times New Roman"/>
                <w:sz w:val="20"/>
                <w:szCs w:val="20"/>
                <w:lang w:eastAsia="tr-TR"/>
              </w:rPr>
            </w:pPr>
          </w:p>
          <w:p w:rsidR="00A8338D" w:rsidRDefault="00A8338D">
            <w:pPr>
              <w:spacing w:after="0" w:line="240" w:lineRule="auto"/>
              <w:rPr>
                <w:rFonts w:ascii="Times New Roman" w:eastAsia="Times New Roman" w:hAnsi="Times New Roman" w:cs="Times New Roman"/>
                <w:sz w:val="20"/>
                <w:szCs w:val="20"/>
                <w:lang w:eastAsia="tr-TR"/>
              </w:rPr>
            </w:pPr>
          </w:p>
          <w:p w:rsidR="00A8338D" w:rsidRDefault="000F3873">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679744" behindDoc="0" locked="0" layoutInCell="1" hidden="0" allowOverlap="1">
                      <wp:simplePos x="0" y="0"/>
                      <wp:positionH relativeFrom="column">
                        <wp:posOffset>244475</wp:posOffset>
                      </wp:positionH>
                      <wp:positionV relativeFrom="paragraph">
                        <wp:posOffset>29845</wp:posOffset>
                      </wp:positionV>
                      <wp:extent cx="3022600" cy="354330"/>
                      <wp:effectExtent l="0" t="0" r="25400" b="26670"/>
                      <wp:wrapNone/>
                      <wp:docPr id="8" name="Dikdörtgen 8"/>
                      <wp:cNvGraphicFramePr/>
                      <a:graphic xmlns:a="http://schemas.openxmlformats.org/drawingml/2006/main">
                        <a:graphicData uri="http://schemas.microsoft.com/office/word/2010/wordprocessingShape">
                          <wps:wsp>
                            <wps:cNvSpPr/>
                            <wps:spPr>
                              <a:xfrm>
                                <a:off x="0" y="0"/>
                                <a:ext cx="3022600"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Pr="004831A5" w:rsidRDefault="00957677">
                                  <w:pPr>
                                    <w:jc w:val="center"/>
                                    <w:textDirection w:val="btLr"/>
                                    <w:rPr>
                                      <w:rFonts w:ascii="Times New Roman" w:hAnsi="Times New Roman" w:cs="Times New Roman"/>
                                    </w:rPr>
                                  </w:pPr>
                                  <w:r w:rsidRPr="00957677">
                                    <w:rPr>
                                      <w:rFonts w:ascii="Times New Roman" w:eastAsia="Verdana" w:hAnsi="Times New Roman" w:cs="Times New Roman"/>
                                      <w:bCs/>
                                      <w:lang w:eastAsia="tr-TR"/>
                                    </w:rPr>
                                    <w:t xml:space="preserve">Etkinlik Uygulama </w:t>
                                  </w:r>
                                  <w:r w:rsidR="00171624" w:rsidRPr="004831A5">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id="Dikdörtgen 8" o:spid="_x0000_s1030" style="position:absolute;margin-left:19.25pt;margin-top:2.35pt;width:238pt;height:2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" fillcolor="window" strokecolor="#5b9bd5" strokeweight="1pt">
                      <v:stroke startarrowwidth="narrow" startarrowlength="short" endarrowwidth="narrow" endarrowlength="short"/>
                      <v:textbox inset="2.53958mm,2.53958mm,2.53958mm,2.53958mm">
                        <w:txbxContent>
                          <w:p w:rsidR="00171624" w:rsidRPr="004831A5" w:rsidRDefault="00957677">
                            <w:pPr>
                              <w:jc w:val="center"/>
                              <w:textDirection w:val="btLr"/>
                              <w:rPr>
                                <w:rFonts w:ascii="Times New Roman" w:hAnsi="Times New Roman" w:cs="Times New Roman"/>
                              </w:rPr>
                            </w:pPr>
                            <w:r w:rsidRPr="00957677">
                              <w:rPr>
                                <w:rFonts w:ascii="Times New Roman" w:eastAsia="Verdana" w:hAnsi="Times New Roman" w:cs="Times New Roman"/>
                                <w:bCs/>
                                <w:lang w:eastAsia="tr-TR"/>
                              </w:rPr>
                              <w:t xml:space="preserve">Etkinlik Uygulama </w:t>
                            </w:r>
                            <w:r w:rsidR="00171624" w:rsidRPr="004831A5">
                              <w:rPr>
                                <w:rFonts w:ascii="Times New Roman" w:hAnsi="Times New Roman" w:cs="Times New Roman"/>
                              </w:rPr>
                              <w:t>(4)</w:t>
                            </w:r>
                          </w:p>
                        </w:txbxContent>
                      </v:textbox>
                    </v:rect>
                  </w:pict>
                </mc:Fallback>
              </mc:AlternateContent>
            </w:r>
            <w:r>
              <w:rPr>
                <w:rFonts w:ascii="Times New Roman" w:eastAsia="Times New Roman" w:hAnsi="Times New Roman" w:cs="Times New Roman"/>
                <w:sz w:val="20"/>
                <w:szCs w:val="20"/>
                <w:lang w:eastAsia="tr-TR"/>
              </w:rPr>
              <w:t xml:space="preserve">    </w:t>
            </w:r>
          </w:p>
          <w:p w:rsidR="00A8338D" w:rsidRDefault="000F3873">
            <w:pPr>
              <w:jc w:val="center"/>
              <w:rPr>
                <w:sz w:val="20"/>
                <w:szCs w:val="20"/>
              </w:rPr>
            </w:pPr>
            <w:r>
              <w:rPr>
                <w:noProof/>
                <w:sz w:val="20"/>
                <w:szCs w:val="20"/>
                <w:lang w:eastAsia="tr-TR"/>
              </w:rPr>
              <mc:AlternateContent>
                <mc:Choice Requires="wps">
                  <w:drawing>
                    <wp:anchor distT="0" distB="0" distL="114300" distR="114300" simplePos="0" relativeHeight="251681792" behindDoc="0" locked="0" layoutInCell="1" allowOverlap="1">
                      <wp:simplePos x="0" y="0"/>
                      <wp:positionH relativeFrom="column">
                        <wp:posOffset>1786255</wp:posOffset>
                      </wp:positionH>
                      <wp:positionV relativeFrom="paragraph">
                        <wp:posOffset>251460</wp:posOffset>
                      </wp:positionV>
                      <wp:extent cx="0" cy="371475"/>
                      <wp:effectExtent l="76200" t="0" r="76200" b="47625"/>
                      <wp:wrapNone/>
                      <wp:docPr id="9" name="Düz Ok Bağlayıcısı 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41B484" id="Düz Ok Bağlayıcısı 9" o:spid="_x0000_s1026" type="#_x0000_t32" style="position:absolute;margin-left:140.65pt;margin-top:19.8pt;width:0;height:2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">
                      <v:stroke endarrow="block"/>
                    </v:shape>
                  </w:pict>
                </mc:Fallback>
              </mc:AlternateContent>
            </w:r>
          </w:p>
          <w:p w:rsidR="00A8338D" w:rsidRDefault="000F3873">
            <w:pPr>
              <w:jc w:val="center"/>
              <w:rPr>
                <w:sz w:val="20"/>
                <w:szCs w:val="20"/>
              </w:rPr>
            </w:pPr>
            <w:r>
              <w:rPr>
                <w:noProof/>
                <w:sz w:val="20"/>
                <w:szCs w:val="20"/>
                <w:lang w:eastAsia="tr-TR"/>
              </w:rPr>
              <mc:AlternateContent>
                <mc:Choice Requires="wps">
                  <w:drawing>
                    <wp:anchor distT="0" distB="0" distL="114300" distR="114300" simplePos="0" relativeHeight="251663360" behindDoc="0" locked="0" layoutInCell="1" hidden="0" allowOverlap="1">
                      <wp:simplePos x="0" y="0"/>
                      <wp:positionH relativeFrom="column">
                        <wp:posOffset>2006600</wp:posOffset>
                      </wp:positionH>
                      <wp:positionV relativeFrom="paragraph">
                        <wp:posOffset>114300</wp:posOffset>
                      </wp:positionV>
                      <wp:extent cx="352425" cy="238125"/>
                      <wp:effectExtent l="0" t="0" r="0" b="0"/>
                      <wp:wrapNone/>
                      <wp:docPr id="33" name="Dikdörtgen 3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171624" w:rsidRDefault="00171624">
                                  <w:pPr>
                                    <w:textDirection w:val="btLr"/>
                                  </w:pPr>
                                </w:p>
                              </w:txbxContent>
                            </wps:txbx>
                            <wps:bodyPr spcFirstLastPara="1" wrap="square" lIns="91425" tIns="45700" rIns="91425" bIns="45700" anchor="t" anchorCtr="0">
                              <a:noAutofit/>
                            </wps:bodyPr>
                          </wps:wsp>
                        </a:graphicData>
                      </a:graphic>
                    </wp:anchor>
                  </w:drawing>
                </mc:Choice>
                <mc:Fallback>
                  <w:pict>
                    <v:rect id="Dikdörtgen 33" o:spid="_x0000_s1031" style="position:absolute;left:0;text-align:left;margin-left:158pt;margin-top:9pt;width:27.75pt;height:18.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" stroked="f">
                      <v:textbox inset="2.53958mm,1.2694mm,2.53958mm,1.2694mm">
                        <w:txbxContent>
                          <w:p w:rsidR="00171624" w:rsidRDefault="00171624">
                            <w:pPr>
                              <w:textDirection w:val="btLr"/>
                            </w:pPr>
                          </w:p>
                        </w:txbxContent>
                      </v:textbox>
                    </v:rect>
                  </w:pict>
                </mc:Fallback>
              </mc:AlternateContent>
            </w:r>
          </w:p>
          <w:p w:rsidR="00A8338D" w:rsidRDefault="00957677">
            <w:pPr>
              <w:rPr>
                <w:sz w:val="20"/>
                <w:szCs w:val="20"/>
              </w:rPr>
            </w:pPr>
            <w:r>
              <w:rPr>
                <w:noProof/>
                <w:lang w:eastAsia="tr-TR"/>
              </w:rPr>
              <mc:AlternateContent>
                <mc:Choice Requires="wps">
                  <w:drawing>
                    <wp:anchor distT="0" distB="0" distL="114300" distR="114300" simplePos="0" relativeHeight="251710464" behindDoc="0" locked="0" layoutInCell="1" hidden="0" allowOverlap="1" wp14:anchorId="61AC8411" wp14:editId="325368B4">
                      <wp:simplePos x="0" y="0"/>
                      <wp:positionH relativeFrom="column">
                        <wp:posOffset>175895</wp:posOffset>
                      </wp:positionH>
                      <wp:positionV relativeFrom="paragraph">
                        <wp:posOffset>82550</wp:posOffset>
                      </wp:positionV>
                      <wp:extent cx="3261293" cy="364638"/>
                      <wp:effectExtent l="0" t="0" r="15875" b="16510"/>
                      <wp:wrapNone/>
                      <wp:docPr id="26" name="Dikdörtgen 26"/>
                      <wp:cNvGraphicFramePr/>
                      <a:graphic xmlns:a="http://schemas.openxmlformats.org/drawingml/2006/main">
                        <a:graphicData uri="http://schemas.microsoft.com/office/word/2010/wordprocessingShape">
                          <wps:wsp>
                            <wps:cNvSpPr/>
                            <wps:spPr>
                              <a:xfrm>
                                <a:off x="0" y="0"/>
                                <a:ext cx="3261293" cy="364638"/>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3351FA">
                                  <w:pPr>
                                    <w:jc w:val="center"/>
                                    <w:textDirection w:val="btLr"/>
                                    <w:rPr>
                                      <w:rFonts w:ascii="Times New Roman" w:hAnsi="Times New Roman" w:cs="Times New Roman"/>
                                    </w:rPr>
                                  </w:pPr>
                                  <w:r w:rsidRPr="003351FA">
                                    <w:rPr>
                                      <w:rFonts w:ascii="Times New Roman" w:eastAsia="Verdana" w:hAnsi="Times New Roman" w:cs="Times New Roman"/>
                                      <w:bCs/>
                                      <w:lang w:eastAsia="tr-TR"/>
                                    </w:rPr>
                                    <w:t xml:space="preserve">Katılımcı ve Etkinlik Değerlendirmeleri </w:t>
                                  </w:r>
                                  <w:r w:rsidR="00171624">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1AC8411" id="Dikdörtgen 26" o:spid="_x0000_s1032" style="position:absolute;margin-left:13.85pt;margin-top:6.5pt;width:256.8pt;height:28.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171624" w:rsidRDefault="003351FA">
                            <w:pPr>
                              <w:jc w:val="center"/>
                              <w:textDirection w:val="btLr"/>
                              <w:rPr>
                                <w:rFonts w:ascii="Times New Roman" w:hAnsi="Times New Roman" w:cs="Times New Roman"/>
                              </w:rPr>
                            </w:pPr>
                            <w:r w:rsidRPr="003351FA">
                              <w:rPr>
                                <w:rFonts w:ascii="Times New Roman" w:eastAsia="Verdana" w:hAnsi="Times New Roman" w:cs="Times New Roman"/>
                                <w:bCs/>
                                <w:lang w:eastAsia="tr-TR"/>
                              </w:rPr>
                              <w:t xml:space="preserve">Katılımcı ve Etkinlik Değerlendirmeleri </w:t>
                            </w:r>
                            <w:r w:rsidR="00171624">
                              <w:rPr>
                                <w:rFonts w:ascii="Times New Roman" w:hAnsi="Times New Roman" w:cs="Times New Roman"/>
                              </w:rPr>
                              <w:t>(5)</w:t>
                            </w:r>
                          </w:p>
                        </w:txbxContent>
                      </v:textbox>
                    </v:rect>
                  </w:pict>
                </mc:Fallback>
              </mc:AlternateContent>
            </w:r>
            <w:r w:rsidR="000F3873">
              <w:rPr>
                <w:sz w:val="20"/>
                <w:szCs w:val="20"/>
              </w:rPr>
              <w:t xml:space="preserve"> </w:t>
            </w:r>
          </w:p>
          <w:p w:rsidR="00A8338D" w:rsidRDefault="001A5EBA">
            <w:pPr>
              <w:rPr>
                <w:sz w:val="20"/>
                <w:szCs w:val="20"/>
              </w:rPr>
            </w:pPr>
            <w:r>
              <w:rPr>
                <w:noProof/>
                <w:lang w:eastAsia="tr-TR"/>
              </w:rPr>
              <w:lastRenderedPageBreak/>
              <mc:AlternateContent>
                <mc:Choice Requires="wps">
                  <w:drawing>
                    <wp:anchor distT="0" distB="0" distL="114300" distR="114300" simplePos="0" relativeHeight="251687936" behindDoc="0" locked="0" layoutInCell="1" hidden="0" allowOverlap="1" wp14:anchorId="17858CB4" wp14:editId="797381D2">
                      <wp:simplePos x="0" y="0"/>
                      <wp:positionH relativeFrom="column">
                        <wp:posOffset>257175</wp:posOffset>
                      </wp:positionH>
                      <wp:positionV relativeFrom="paragraph">
                        <wp:posOffset>41275</wp:posOffset>
                      </wp:positionV>
                      <wp:extent cx="3260725" cy="374650"/>
                      <wp:effectExtent l="0" t="0" r="15875" b="25400"/>
                      <wp:wrapNone/>
                      <wp:docPr id="12" name="Dikdörtgen 12"/>
                      <wp:cNvGraphicFramePr/>
                      <a:graphic xmlns:a="http://schemas.openxmlformats.org/drawingml/2006/main">
                        <a:graphicData uri="http://schemas.microsoft.com/office/word/2010/wordprocessingShape">
                          <wps:wsp>
                            <wps:cNvSpPr/>
                            <wps:spPr>
                              <a:xfrm>
                                <a:off x="0" y="0"/>
                                <a:ext cx="3260725" cy="3746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1A5EBA">
                                  <w:pPr>
                                    <w:jc w:val="center"/>
                                    <w:textDirection w:val="btLr"/>
                                    <w:rPr>
                                      <w:rFonts w:ascii="Times New Roman" w:hAnsi="Times New Roman" w:cs="Times New Roman"/>
                                    </w:rPr>
                                  </w:pPr>
                                  <w:r w:rsidRPr="001A5EBA">
                                    <w:rPr>
                                      <w:rFonts w:ascii="Times New Roman" w:eastAsia="Verdana" w:hAnsi="Times New Roman" w:cs="Times New Roman"/>
                                      <w:bCs/>
                                      <w:lang w:eastAsia="tr-TR"/>
                                    </w:rPr>
                                    <w:t xml:space="preserve">Sosyal Entegrasyonun Sürekliliği </w:t>
                                  </w:r>
                                  <w:r w:rsidR="00171624">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7858CB4" id="Dikdörtgen 12" o:spid="_x0000_s1033" style="position:absolute;margin-left:20.25pt;margin-top:3.25pt;width:256.75pt;height:2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" fillcolor="window" strokecolor="#5b9bd5" strokeweight="1pt">
                      <v:stroke startarrowwidth="narrow" startarrowlength="short" endarrowwidth="narrow" endarrowlength="short"/>
                      <v:textbox inset="2.53958mm,2.53958mm,2.53958mm,2.53958mm">
                        <w:txbxContent>
                          <w:p w:rsidR="00171624" w:rsidRDefault="001A5EBA">
                            <w:pPr>
                              <w:jc w:val="center"/>
                              <w:textDirection w:val="btLr"/>
                              <w:rPr>
                                <w:rFonts w:ascii="Times New Roman" w:hAnsi="Times New Roman" w:cs="Times New Roman"/>
                              </w:rPr>
                            </w:pPr>
                            <w:r w:rsidRPr="001A5EBA">
                              <w:rPr>
                                <w:rFonts w:ascii="Times New Roman" w:eastAsia="Verdana" w:hAnsi="Times New Roman" w:cs="Times New Roman"/>
                                <w:bCs/>
                                <w:lang w:eastAsia="tr-TR"/>
                              </w:rPr>
                              <w:t xml:space="preserve">Sosyal Entegrasyonun Sürekliliği </w:t>
                            </w:r>
                            <w:r w:rsidR="00171624">
                              <w:rPr>
                                <w:rFonts w:ascii="Times New Roman" w:hAnsi="Times New Roman" w:cs="Times New Roman"/>
                              </w:rPr>
                              <w:t>(6)</w:t>
                            </w:r>
                          </w:p>
                        </w:txbxContent>
                      </v:textbox>
                    </v:rect>
                  </w:pict>
                </mc:Fallback>
              </mc:AlternateContent>
            </w:r>
            <w:r w:rsidR="000F3873">
              <w:rPr>
                <w:sz w:val="20"/>
                <w:szCs w:val="20"/>
              </w:rPr>
              <w:t xml:space="preserve">              </w:t>
            </w:r>
          </w:p>
          <w:p w:rsidR="00A8338D" w:rsidRDefault="00BA0B2B">
            <w:pPr>
              <w:rPr>
                <w:sz w:val="20"/>
                <w:szCs w:val="20"/>
              </w:rPr>
            </w:pPr>
            <w:r>
              <w:rPr>
                <w:noProof/>
                <w:lang w:eastAsia="tr-TR"/>
              </w:rPr>
              <mc:AlternateContent>
                <mc:Choice Requires="wps">
                  <w:drawing>
                    <wp:anchor distT="0" distB="0" distL="114300" distR="114300" simplePos="0" relativeHeight="252110848" behindDoc="0" locked="0" layoutInCell="1" allowOverlap="1" wp14:anchorId="2D5AAAAE" wp14:editId="0A52A2B1">
                      <wp:simplePos x="0" y="0"/>
                      <wp:positionH relativeFrom="column">
                        <wp:posOffset>1871345</wp:posOffset>
                      </wp:positionH>
                      <wp:positionV relativeFrom="paragraph">
                        <wp:posOffset>142875</wp:posOffset>
                      </wp:positionV>
                      <wp:extent cx="6350" cy="177165"/>
                      <wp:effectExtent l="76200" t="0" r="69850" b="51435"/>
                      <wp:wrapNone/>
                      <wp:docPr id="743948716" name="Düz Ok Bağlayıcısı 743948716"/>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3564AA8B" id="_x0000_t32" coordsize="21600,21600" o:spt="32" o:oned="t" path="m,l21600,21600e" filled="f">
                      <v:path arrowok="t" fillok="f" o:connecttype="none"/>
                      <o:lock v:ext="edit" shapetype="t"/>
                    </v:shapetype>
                    <v:shape id="Düz Ok Bağlayıcısı 743948716" o:spid="_x0000_s1026" type="#_x0000_t32" style="position:absolute;margin-left:147.35pt;margin-top:11.25pt;width:.5pt;height:13.95pt;z-index:25211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" strokecolor="windowText" strokeweight=".5pt">
                      <v:stroke endarrow="block" joinstyle="miter"/>
                    </v:shape>
                  </w:pict>
                </mc:Fallback>
              </mc:AlternateContent>
            </w:r>
            <w:r w:rsidR="000F3873">
              <w:rPr>
                <w:sz w:val="20"/>
                <w:szCs w:val="20"/>
              </w:rPr>
              <w:t xml:space="preserve">           </w:t>
            </w:r>
          </w:p>
          <w:p w:rsidR="00A8338D" w:rsidRDefault="00BA0B2B">
            <w:pPr>
              <w:rPr>
                <w:sz w:val="20"/>
                <w:szCs w:val="20"/>
              </w:rPr>
            </w:pPr>
            <w:r>
              <w:rPr>
                <w:noProof/>
                <w:lang w:eastAsia="tr-TR"/>
              </w:rPr>
              <mc:AlternateContent>
                <mc:Choice Requires="wps">
                  <w:drawing>
                    <wp:anchor distT="0" distB="0" distL="114300" distR="114300" simplePos="0" relativeHeight="251689984" behindDoc="0" locked="0" layoutInCell="1" hidden="0" allowOverlap="1" wp14:anchorId="0E0C0352" wp14:editId="7DE8201A">
                      <wp:simplePos x="0" y="0"/>
                      <wp:positionH relativeFrom="column">
                        <wp:posOffset>527685</wp:posOffset>
                      </wp:positionH>
                      <wp:positionV relativeFrom="paragraph">
                        <wp:posOffset>67945</wp:posOffset>
                      </wp:positionV>
                      <wp:extent cx="2701698" cy="402609"/>
                      <wp:effectExtent l="0" t="0" r="22860" b="16510"/>
                      <wp:wrapNone/>
                      <wp:docPr id="13" name="Dikdörtgen 13"/>
                      <wp:cNvGraphicFramePr/>
                      <a:graphic xmlns:a="http://schemas.openxmlformats.org/drawingml/2006/main">
                        <a:graphicData uri="http://schemas.microsoft.com/office/word/2010/wordprocessingShape">
                          <wps:wsp>
                            <wps:cNvSpPr/>
                            <wps:spPr>
                              <a:xfrm>
                                <a:off x="0" y="0"/>
                                <a:ext cx="2701698" cy="402609"/>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1A5EBA">
                                  <w:pPr>
                                    <w:jc w:val="center"/>
                                    <w:textDirection w:val="btLr"/>
                                    <w:rPr>
                                      <w:rFonts w:ascii="Times New Roman" w:hAnsi="Times New Roman" w:cs="Times New Roman"/>
                                    </w:rPr>
                                  </w:pPr>
                                  <w:r w:rsidRPr="001A5EBA">
                                    <w:rPr>
                                      <w:rFonts w:ascii="Times New Roman" w:eastAsia="Verdana" w:hAnsi="Times New Roman" w:cs="Times New Roman"/>
                                      <w:bCs/>
                                      <w:lang w:eastAsia="tr-TR"/>
                                    </w:rPr>
                                    <w:t xml:space="preserve">Geri Bildirimlere Dayalı İyileştirme </w:t>
                                  </w:r>
                                  <w:r w:rsidR="00171624">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E0C0352" id="Dikdörtgen 13" o:spid="_x0000_s1034" style="position:absolute;margin-left:41.55pt;margin-top:5.35pt;width:212.75pt;height:31.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171624" w:rsidRDefault="001A5EBA">
                            <w:pPr>
                              <w:jc w:val="center"/>
                              <w:textDirection w:val="btLr"/>
                              <w:rPr>
                                <w:rFonts w:ascii="Times New Roman" w:hAnsi="Times New Roman" w:cs="Times New Roman"/>
                              </w:rPr>
                            </w:pPr>
                            <w:r w:rsidRPr="001A5EBA">
                              <w:rPr>
                                <w:rFonts w:ascii="Times New Roman" w:eastAsia="Verdana" w:hAnsi="Times New Roman" w:cs="Times New Roman"/>
                                <w:bCs/>
                                <w:lang w:eastAsia="tr-TR"/>
                              </w:rPr>
                              <w:t xml:space="preserve">Geri Bildirimlere Dayalı İyileştirme </w:t>
                            </w:r>
                            <w:r w:rsidR="00171624">
                              <w:rPr>
                                <w:rFonts w:ascii="Times New Roman" w:hAnsi="Times New Roman" w:cs="Times New Roman"/>
                              </w:rPr>
                              <w:t>(7)</w:t>
                            </w:r>
                          </w:p>
                        </w:txbxContent>
                      </v:textbox>
                    </v:rect>
                  </w:pict>
                </mc:Fallback>
              </mc:AlternateContent>
            </w:r>
            <w:r>
              <w:rPr>
                <w:noProof/>
                <w:lang w:eastAsia="tr-TR"/>
              </w:rPr>
              <w:t xml:space="preserve"> </w:t>
            </w:r>
          </w:p>
          <w:p w:rsidR="00A8338D" w:rsidRDefault="00BA0B2B">
            <w:pPr>
              <w:rPr>
                <w:sz w:val="20"/>
                <w:szCs w:val="20"/>
              </w:rPr>
            </w:pPr>
            <w:r>
              <w:rPr>
                <w:noProof/>
                <w:lang w:eastAsia="tr-TR"/>
              </w:rPr>
              <mc:AlternateContent>
                <mc:Choice Requires="wps">
                  <w:drawing>
                    <wp:anchor distT="0" distB="0" distL="114300" distR="114300" simplePos="0" relativeHeight="252112896" behindDoc="0" locked="0" layoutInCell="1" allowOverlap="1" wp14:anchorId="6AECA502" wp14:editId="13831E89">
                      <wp:simplePos x="0" y="0"/>
                      <wp:positionH relativeFrom="column">
                        <wp:posOffset>1864995</wp:posOffset>
                      </wp:positionH>
                      <wp:positionV relativeFrom="paragraph">
                        <wp:posOffset>198120</wp:posOffset>
                      </wp:positionV>
                      <wp:extent cx="6350" cy="177165"/>
                      <wp:effectExtent l="76200" t="0" r="69850" b="51435"/>
                      <wp:wrapNone/>
                      <wp:docPr id="1" name="Düz Ok Bağlayıcısı 1"/>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092DFC8" id="Düz Ok Bağlayıcısı 1" o:spid="_x0000_s1026" type="#_x0000_t32" style="position:absolute;margin-left:146.85pt;margin-top:15.6pt;width:.5pt;height:13.95pt;z-index:252112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" strokecolor="windowText" strokeweight=".5pt">
                      <v:stroke endarrow="block" joinstyle="miter"/>
                    </v:shape>
                  </w:pict>
                </mc:Fallback>
              </mc:AlternateContent>
            </w:r>
            <w:r>
              <w:rPr>
                <w:noProof/>
                <w:lang w:eastAsia="tr-TR"/>
              </w:rPr>
              <w:t xml:space="preserve">  </w:t>
            </w:r>
          </w:p>
          <w:p w:rsidR="00A8338D" w:rsidRDefault="00BA0B2B">
            <w:pPr>
              <w:jc w:val="center"/>
              <w:rPr>
                <w:sz w:val="20"/>
                <w:szCs w:val="20"/>
              </w:rPr>
            </w:pPr>
            <w:r>
              <w:rPr>
                <w:noProof/>
                <w:lang w:eastAsia="tr-TR"/>
              </w:rPr>
              <mc:AlternateContent>
                <mc:Choice Requires="wps">
                  <w:drawing>
                    <wp:anchor distT="0" distB="0" distL="114300" distR="114300" simplePos="0" relativeHeight="251905024" behindDoc="0" locked="0" layoutInCell="1" hidden="0" allowOverlap="1" wp14:anchorId="2E223B15" wp14:editId="724168EC">
                      <wp:simplePos x="0" y="0"/>
                      <wp:positionH relativeFrom="column">
                        <wp:posOffset>568325</wp:posOffset>
                      </wp:positionH>
                      <wp:positionV relativeFrom="paragraph">
                        <wp:posOffset>106045</wp:posOffset>
                      </wp:positionV>
                      <wp:extent cx="2596515" cy="402590"/>
                      <wp:effectExtent l="0" t="0" r="13335" b="16510"/>
                      <wp:wrapNone/>
                      <wp:docPr id="14" name="Dikdörtgen 14"/>
                      <wp:cNvGraphicFramePr/>
                      <a:graphic xmlns:a="http://schemas.openxmlformats.org/drawingml/2006/main">
                        <a:graphicData uri="http://schemas.microsoft.com/office/word/2010/wordprocessingShape">
                          <wps:wsp>
                            <wps:cNvSpPr/>
                            <wps:spPr>
                              <a:xfrm>
                                <a:off x="0" y="0"/>
                                <a:ext cx="259651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171624" w:rsidRDefault="00BA0B2B">
                                  <w:pPr>
                                    <w:jc w:val="center"/>
                                    <w:textDirection w:val="btLr"/>
                                    <w:rPr>
                                      <w:rFonts w:ascii="Times New Roman" w:hAnsi="Times New Roman" w:cs="Times New Roman"/>
                                    </w:rPr>
                                  </w:pPr>
                                  <w:r w:rsidRPr="00BA0B2B">
                                    <w:rPr>
                                      <w:rFonts w:ascii="Times New Roman" w:eastAsia="Verdana" w:hAnsi="Times New Roman" w:cs="Times New Roman"/>
                                      <w:bCs/>
                                      <w:lang w:eastAsia="tr-TR"/>
                                    </w:rPr>
                                    <w:t xml:space="preserve">Sürekli İzleme ve Destek </w:t>
                                  </w:r>
                                  <w:r w:rsidR="00171624">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E223B15" id="Dikdörtgen 14" o:spid="_x0000_s1035" style="position:absolute;left:0;text-align:left;margin-left:44.75pt;margin-top:8.35pt;width:204.45pt;height:31.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" fillcolor="window" strokecolor="#5b9bd5" strokeweight="1pt">
                      <v:stroke startarrowwidth="narrow" startarrowlength="short" endarrowwidth="narrow" endarrowlength="short"/>
                      <v:textbox inset="2.53958mm,2.53958mm,2.53958mm,2.53958mm">
                        <w:txbxContent>
                          <w:p w:rsidR="00171624" w:rsidRDefault="00BA0B2B">
                            <w:pPr>
                              <w:jc w:val="center"/>
                              <w:textDirection w:val="btLr"/>
                              <w:rPr>
                                <w:rFonts w:ascii="Times New Roman" w:hAnsi="Times New Roman" w:cs="Times New Roman"/>
                              </w:rPr>
                            </w:pPr>
                            <w:r w:rsidRPr="00BA0B2B">
                              <w:rPr>
                                <w:rFonts w:ascii="Times New Roman" w:eastAsia="Verdana" w:hAnsi="Times New Roman" w:cs="Times New Roman"/>
                                <w:bCs/>
                                <w:lang w:eastAsia="tr-TR"/>
                              </w:rPr>
                              <w:t xml:space="preserve">Sürekli İzleme ve Destek </w:t>
                            </w:r>
                            <w:r w:rsidR="00171624">
                              <w:rPr>
                                <w:rFonts w:ascii="Times New Roman" w:hAnsi="Times New Roman" w:cs="Times New Roman"/>
                              </w:rPr>
                              <w:t>(8)</w:t>
                            </w:r>
                          </w:p>
                        </w:txbxContent>
                      </v:textbox>
                    </v:rect>
                  </w:pict>
                </mc:Fallback>
              </mc:AlternateContent>
            </w:r>
          </w:p>
          <w:p w:rsidR="00A8338D" w:rsidRDefault="00BA0B2B">
            <w:pPr>
              <w:jc w:val="center"/>
              <w:rPr>
                <w:sz w:val="20"/>
                <w:szCs w:val="20"/>
              </w:rPr>
            </w:pPr>
            <w:r>
              <w:rPr>
                <w:noProof/>
                <w:lang w:eastAsia="tr-TR"/>
              </w:rPr>
              <mc:AlternateContent>
                <mc:Choice Requires="wps">
                  <w:drawing>
                    <wp:anchor distT="0" distB="0" distL="114300" distR="114300" simplePos="0" relativeHeight="252114944" behindDoc="0" locked="0" layoutInCell="1" allowOverlap="1" wp14:anchorId="5DB86198" wp14:editId="0584EB19">
                      <wp:simplePos x="0" y="0"/>
                      <wp:positionH relativeFrom="column">
                        <wp:posOffset>1858645</wp:posOffset>
                      </wp:positionH>
                      <wp:positionV relativeFrom="paragraph">
                        <wp:posOffset>240665</wp:posOffset>
                      </wp:positionV>
                      <wp:extent cx="6350" cy="177165"/>
                      <wp:effectExtent l="76200" t="0" r="69850" b="51435"/>
                      <wp:wrapNone/>
                      <wp:docPr id="6" name="Düz Ok Bağlayıcısı 6"/>
                      <wp:cNvGraphicFramePr/>
                      <a:graphic xmlns:a="http://schemas.openxmlformats.org/drawingml/2006/main">
                        <a:graphicData uri="http://schemas.microsoft.com/office/word/2010/wordprocessingShape">
                          <wps:wsp>
                            <wps:cNvCnPr/>
                            <wps:spPr>
                              <a:xfrm>
                                <a:off x="0" y="0"/>
                                <a:ext cx="6350" cy="177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792E1B4" id="Düz Ok Bağlayıcısı 6" o:spid="_x0000_s1026" type="#_x0000_t32" style="position:absolute;margin-left:146.35pt;margin-top:18.95pt;width:.5pt;height:13.95pt;z-index:25211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" strokecolor="windowText" strokeweight=".5pt">
                      <v:stroke endarrow="block" joinstyle="miter"/>
                    </v:shape>
                  </w:pict>
                </mc:Fallback>
              </mc:AlternateContent>
            </w:r>
          </w:p>
          <w:p w:rsidR="00A8338D" w:rsidRDefault="00BA0B2B">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2116992" behindDoc="0" locked="0" layoutInCell="1" hidden="0" allowOverlap="1" wp14:anchorId="5F60127D" wp14:editId="03B233DC">
                      <wp:simplePos x="0" y="0"/>
                      <wp:positionH relativeFrom="column">
                        <wp:posOffset>1330325</wp:posOffset>
                      </wp:positionH>
                      <wp:positionV relativeFrom="paragraph">
                        <wp:posOffset>147955</wp:posOffset>
                      </wp:positionV>
                      <wp:extent cx="1029970" cy="728980"/>
                      <wp:effectExtent l="0" t="0" r="17780" b="13970"/>
                      <wp:wrapNone/>
                      <wp:docPr id="20" name="Oval 20"/>
                      <wp:cNvGraphicFramePr/>
                      <a:graphic xmlns:a="http://schemas.openxmlformats.org/drawingml/2006/main">
                        <a:graphicData uri="http://schemas.microsoft.com/office/word/2010/wordprocessingShape">
                          <wps:wsp>
                            <wps:cNvSpPr/>
                            <wps:spPr>
                              <a:xfrm>
                                <a:off x="0" y="0"/>
                                <a:ext cx="1029970" cy="72898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BA0B2B" w:rsidRDefault="00BA0B2B" w:rsidP="00BA0B2B">
                                  <w:pPr>
                                    <w:jc w:val="center"/>
                                    <w:textDirection w:val="btLr"/>
                                    <w:rPr>
                                      <w:rFonts w:ascii="Times New Roman" w:hAnsi="Times New Roman" w:cs="Times New Roman"/>
                                    </w:rPr>
                                  </w:pPr>
                                  <w:r>
                                    <w:rPr>
                                      <w:rFonts w:ascii="Times New Roman" w:hAnsi="Times New Roman" w:cs="Times New Roman"/>
                                    </w:rPr>
                                    <w:t xml:space="preserve">Süreç Bitti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5F60127D" id="Oval 20" o:spid="_x0000_s1036" style="position:absolute;left:0;text-align:left;margin-left:104.75pt;margin-top:11.65pt;width:81.1pt;height:57.4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" fillcolor="window" strokecolor="#5b9bd5" strokeweight="1pt">
                      <v:stroke startarrowwidth="narrow" startarrowlength="short" endarrowwidth="narrow" endarrowlength="short" joinstyle="miter"/>
                      <v:textbox inset="2.53958mm,2.53958mm,2.53958mm,2.53958mm">
                        <w:txbxContent>
                          <w:p w:rsidR="00BA0B2B" w:rsidRDefault="00BA0B2B" w:rsidP="00BA0B2B">
                            <w:pPr>
                              <w:jc w:val="center"/>
                              <w:textDirection w:val="btLr"/>
                              <w:rPr>
                                <w:rFonts w:ascii="Times New Roman" w:hAnsi="Times New Roman" w:cs="Times New Roman"/>
                              </w:rPr>
                            </w:pPr>
                            <w:r>
                              <w:rPr>
                                <w:rFonts w:ascii="Times New Roman" w:hAnsi="Times New Roman" w:cs="Times New Roman"/>
                              </w:rPr>
                              <w:t xml:space="preserve">Süreç Bitti </w:t>
                            </w:r>
                          </w:p>
                        </w:txbxContent>
                      </v:textbox>
                    </v:oval>
                  </w:pict>
                </mc:Fallback>
              </mc:AlternateContent>
            </w:r>
          </w:p>
          <w:p w:rsidR="00A8338D" w:rsidRDefault="00A8338D">
            <w:pPr>
              <w:spacing w:after="0" w:line="240" w:lineRule="auto"/>
              <w:jc w:val="center"/>
              <w:rPr>
                <w:rFonts w:ascii="Times New Roman" w:eastAsia="Times New Roman" w:hAnsi="Times New Roman" w:cs="Times New Roman"/>
                <w:sz w:val="20"/>
                <w:szCs w:val="20"/>
                <w:lang w:eastAsia="tr-TR"/>
              </w:rPr>
            </w:pPr>
          </w:p>
          <w:p w:rsidR="00A8338D" w:rsidRDefault="00A8338D">
            <w:pPr>
              <w:spacing w:after="0" w:line="240" w:lineRule="auto"/>
              <w:jc w:val="center"/>
              <w:rPr>
                <w:rFonts w:ascii="Times New Roman" w:eastAsia="Times New Roman" w:hAnsi="Times New Roman" w:cs="Times New Roman"/>
                <w:sz w:val="20"/>
                <w:szCs w:val="20"/>
                <w:lang w:eastAsia="tr-TR"/>
              </w:rPr>
            </w:pPr>
          </w:p>
          <w:p w:rsidR="00A8338D" w:rsidRDefault="00A8338D" w:rsidP="009F359D">
            <w:pPr>
              <w:rPr>
                <w:sz w:val="20"/>
                <w:szCs w:val="20"/>
              </w:rPr>
            </w:pPr>
          </w:p>
        </w:tc>
        <w:tc>
          <w:tcPr>
            <w:tcW w:w="567" w:type="dxa"/>
            <w:tcBorders>
              <w:bottom w:val="single" w:sz="4" w:space="0" w:color="auto"/>
            </w:tcBorders>
            <w:vAlign w:val="center"/>
          </w:tcPr>
          <w:p w:rsidR="00A8338D" w:rsidRDefault="000F387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71040F" w:rsidRDefault="00846C42" w:rsidP="0071040F">
            <w:pPr>
              <w:spacing w:after="0" w:line="240" w:lineRule="auto"/>
              <w:rPr>
                <w:rFonts w:ascii="Times New Roman" w:eastAsia="Verdana" w:hAnsi="Times New Roman" w:cs="Times New Roman"/>
                <w:sz w:val="24"/>
                <w:szCs w:val="24"/>
                <w:lang w:eastAsia="tr-TR"/>
              </w:rPr>
            </w:pPr>
            <w:r w:rsidRPr="00846C42">
              <w:rPr>
                <w:rFonts w:ascii="Times New Roman" w:eastAsia="Verdana" w:hAnsi="Times New Roman" w:cs="Times New Roman"/>
                <w:b/>
                <w:bCs/>
                <w:sz w:val="24"/>
                <w:szCs w:val="24"/>
                <w:lang w:eastAsia="tr-TR"/>
              </w:rPr>
              <w:t>İhtiyaç Analizi ve Hedef Belirleme:</w:t>
            </w:r>
            <w:r w:rsidRPr="00846C42">
              <w:rPr>
                <w:rFonts w:ascii="Times New Roman" w:eastAsia="Verdana" w:hAnsi="Times New Roman" w:cs="Times New Roman"/>
                <w:sz w:val="24"/>
                <w:szCs w:val="24"/>
                <w:lang w:eastAsia="tr-TR"/>
              </w:rPr>
              <w:t xml:space="preserve"> </w:t>
            </w:r>
          </w:p>
          <w:p w:rsidR="00A8338D" w:rsidRPr="0071040F" w:rsidRDefault="00846C42" w:rsidP="0071040F">
            <w:pPr>
              <w:pStyle w:val="ListeParagraf"/>
              <w:numPr>
                <w:ilvl w:val="0"/>
                <w:numId w:val="66"/>
              </w:numPr>
              <w:spacing w:after="0" w:line="240" w:lineRule="auto"/>
              <w:ind w:left="316" w:hanging="316"/>
              <w:rPr>
                <w:rFonts w:ascii="Times New Roman" w:eastAsia="Verdana" w:hAnsi="Times New Roman" w:cs="Times New Roman"/>
                <w:sz w:val="24"/>
                <w:szCs w:val="24"/>
                <w:lang w:eastAsia="tr-TR"/>
              </w:rPr>
            </w:pPr>
            <w:r w:rsidRPr="0071040F">
              <w:rPr>
                <w:rFonts w:ascii="Times New Roman" w:eastAsia="Verdana" w:hAnsi="Times New Roman" w:cs="Times New Roman"/>
                <w:sz w:val="24"/>
                <w:szCs w:val="24"/>
                <w:lang w:eastAsia="tr-TR"/>
              </w:rPr>
              <w:t xml:space="preserve">Dezavantajlı grupların sosyal </w:t>
            </w:r>
            <w:proofErr w:type="gramStart"/>
            <w:r w:rsidRPr="0071040F">
              <w:rPr>
                <w:rFonts w:ascii="Times New Roman" w:eastAsia="Verdana" w:hAnsi="Times New Roman" w:cs="Times New Roman"/>
                <w:sz w:val="24"/>
                <w:szCs w:val="24"/>
                <w:lang w:eastAsia="tr-TR"/>
              </w:rPr>
              <w:t>entegrasyon</w:t>
            </w:r>
            <w:proofErr w:type="gramEnd"/>
            <w:r w:rsidRPr="0071040F">
              <w:rPr>
                <w:rFonts w:ascii="Times New Roman" w:eastAsia="Verdana" w:hAnsi="Times New Roman" w:cs="Times New Roman"/>
                <w:sz w:val="24"/>
                <w:szCs w:val="24"/>
                <w:lang w:eastAsia="tr-TR"/>
              </w:rPr>
              <w:t xml:space="preserve"> ihtiyaçları belirlenir. Bu aşamada anketler, görüşmeler veya gözlemler yapılır.</w:t>
            </w:r>
          </w:p>
        </w:tc>
        <w:tc>
          <w:tcPr>
            <w:tcW w:w="1276" w:type="dxa"/>
            <w:tcBorders>
              <w:bottom w:val="single" w:sz="4" w:space="0" w:color="auto"/>
            </w:tcBorders>
            <w:vAlign w:val="center"/>
          </w:tcPr>
          <w:p w:rsidR="00A8338D" w:rsidRDefault="000F3873">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Planlama</w:t>
            </w:r>
          </w:p>
        </w:tc>
      </w:tr>
      <w:tr w:rsidR="0071040F" w:rsidTr="00120594">
        <w:trPr>
          <w:cantSplit/>
          <w:trHeight w:val="973"/>
        </w:trPr>
        <w:tc>
          <w:tcPr>
            <w:tcW w:w="5954" w:type="dxa"/>
            <w:vMerge/>
          </w:tcPr>
          <w:p w:rsidR="0071040F" w:rsidRDefault="0071040F">
            <w:pPr>
              <w:rPr>
                <w:noProof/>
                <w:lang w:eastAsia="tr-TR"/>
              </w:rPr>
            </w:pPr>
          </w:p>
        </w:tc>
        <w:tc>
          <w:tcPr>
            <w:tcW w:w="567" w:type="dxa"/>
            <w:tcBorders>
              <w:bottom w:val="single" w:sz="4" w:space="0" w:color="auto"/>
            </w:tcBorders>
            <w:vAlign w:val="center"/>
          </w:tcPr>
          <w:p w:rsidR="0071040F" w:rsidRDefault="0071040F">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71040F" w:rsidRDefault="0071040F" w:rsidP="0071040F">
            <w:pPr>
              <w:spacing w:after="0" w:line="240" w:lineRule="auto"/>
              <w:rPr>
                <w:rFonts w:ascii="Times New Roman" w:eastAsia="Verdana" w:hAnsi="Times New Roman" w:cs="Times New Roman"/>
                <w:sz w:val="24"/>
                <w:szCs w:val="24"/>
                <w:lang w:eastAsia="tr-TR"/>
              </w:rPr>
            </w:pPr>
            <w:r w:rsidRPr="00846C42">
              <w:rPr>
                <w:rFonts w:ascii="Times New Roman" w:eastAsia="Verdana" w:hAnsi="Times New Roman" w:cs="Times New Roman"/>
                <w:b/>
                <w:bCs/>
                <w:sz w:val="24"/>
                <w:szCs w:val="24"/>
                <w:lang w:eastAsia="tr-TR"/>
              </w:rPr>
              <w:t>Etkinlik Planlaması:</w:t>
            </w:r>
            <w:r w:rsidRPr="00846C42">
              <w:rPr>
                <w:rFonts w:ascii="Times New Roman" w:eastAsia="Verdana" w:hAnsi="Times New Roman" w:cs="Times New Roman"/>
                <w:sz w:val="24"/>
                <w:szCs w:val="24"/>
                <w:lang w:eastAsia="tr-TR"/>
              </w:rPr>
              <w:t xml:space="preserve"> </w:t>
            </w:r>
          </w:p>
          <w:p w:rsidR="0071040F" w:rsidRPr="00846C42" w:rsidRDefault="0071040F" w:rsidP="0071040F">
            <w:pPr>
              <w:pStyle w:val="ListeParagraf"/>
              <w:numPr>
                <w:ilvl w:val="0"/>
                <w:numId w:val="66"/>
              </w:numPr>
              <w:spacing w:after="0" w:line="240" w:lineRule="auto"/>
              <w:ind w:left="316" w:hanging="283"/>
              <w:rPr>
                <w:rFonts w:ascii="Times New Roman" w:eastAsia="Verdana" w:hAnsi="Times New Roman" w:cs="Times New Roman"/>
                <w:b/>
                <w:bCs/>
                <w:sz w:val="24"/>
                <w:szCs w:val="24"/>
                <w:lang w:eastAsia="tr-TR"/>
              </w:rPr>
            </w:pPr>
            <w:r w:rsidRPr="0071040F">
              <w:rPr>
                <w:rFonts w:ascii="Times New Roman" w:eastAsia="Verdana" w:hAnsi="Times New Roman" w:cs="Times New Roman"/>
                <w:sz w:val="24"/>
                <w:szCs w:val="24"/>
                <w:lang w:eastAsia="tr-TR"/>
              </w:rPr>
              <w:t>İhtiyaçlar doğrultusunda etkinliklerin içeriği, hedef kitlesi, tarih ve mekânları planlanır. Hedefler açıkça belirlenir.</w:t>
            </w:r>
          </w:p>
        </w:tc>
        <w:tc>
          <w:tcPr>
            <w:tcW w:w="1276" w:type="dxa"/>
            <w:tcBorders>
              <w:bottom w:val="single" w:sz="4" w:space="0" w:color="auto"/>
            </w:tcBorders>
            <w:vAlign w:val="center"/>
          </w:tcPr>
          <w:p w:rsidR="0071040F" w:rsidRDefault="0071040F">
            <w:pPr>
              <w:spacing w:after="0" w:line="240" w:lineRule="auto"/>
              <w:jc w:val="center"/>
              <w:rPr>
                <w:rFonts w:ascii="Times New Roman" w:eastAsia="Verdana" w:hAnsi="Times New Roman" w:cs="Times New Roman"/>
                <w:sz w:val="24"/>
                <w:szCs w:val="24"/>
                <w:lang w:eastAsia="tr-TR"/>
              </w:rPr>
            </w:pPr>
            <w:r w:rsidRPr="0071040F">
              <w:rPr>
                <w:rFonts w:ascii="Times New Roman" w:eastAsia="Verdana" w:hAnsi="Times New Roman" w:cs="Times New Roman"/>
                <w:sz w:val="24"/>
                <w:szCs w:val="24"/>
                <w:lang w:eastAsia="tr-TR"/>
              </w:rPr>
              <w:t>Planlama</w:t>
            </w:r>
          </w:p>
        </w:tc>
      </w:tr>
      <w:tr w:rsidR="00465804" w:rsidTr="00120594">
        <w:trPr>
          <w:cantSplit/>
          <w:trHeight w:val="1128"/>
        </w:trPr>
        <w:tc>
          <w:tcPr>
            <w:tcW w:w="5954" w:type="dxa"/>
            <w:vMerge/>
          </w:tcPr>
          <w:p w:rsidR="00465804" w:rsidRDefault="00465804">
            <w:pPr>
              <w:rPr>
                <w:noProof/>
                <w:lang w:eastAsia="tr-TR"/>
              </w:rPr>
            </w:pPr>
          </w:p>
        </w:tc>
        <w:tc>
          <w:tcPr>
            <w:tcW w:w="567" w:type="dxa"/>
            <w:tcBorders>
              <w:top w:val="single" w:sz="4" w:space="0" w:color="auto"/>
              <w:bottom w:val="single" w:sz="4" w:space="0" w:color="auto"/>
            </w:tcBorders>
            <w:vAlign w:val="center"/>
          </w:tcPr>
          <w:p w:rsidR="00465804" w:rsidRDefault="0071040F" w:rsidP="0071040F">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top w:val="single" w:sz="4" w:space="0" w:color="auto"/>
              <w:bottom w:val="single" w:sz="4" w:space="0" w:color="auto"/>
            </w:tcBorders>
            <w:shd w:val="clear" w:color="auto" w:fill="auto"/>
            <w:vAlign w:val="center"/>
          </w:tcPr>
          <w:p w:rsidR="0071040F" w:rsidRDefault="00846C42" w:rsidP="0071040F">
            <w:pPr>
              <w:spacing w:after="0" w:line="240" w:lineRule="auto"/>
              <w:rPr>
                <w:rFonts w:ascii="Times New Roman" w:eastAsia="Verdana" w:hAnsi="Times New Roman" w:cs="Times New Roman"/>
                <w:sz w:val="24"/>
                <w:szCs w:val="24"/>
                <w:lang w:eastAsia="tr-TR"/>
              </w:rPr>
            </w:pPr>
            <w:r w:rsidRPr="00846C42">
              <w:rPr>
                <w:rFonts w:ascii="Times New Roman" w:eastAsia="Verdana" w:hAnsi="Times New Roman" w:cs="Times New Roman"/>
                <w:b/>
                <w:bCs/>
                <w:sz w:val="24"/>
                <w:szCs w:val="24"/>
                <w:lang w:eastAsia="tr-TR"/>
              </w:rPr>
              <w:t>Paydaşlarla İşbirlikleri Kurma:</w:t>
            </w:r>
            <w:r w:rsidRPr="00846C42">
              <w:rPr>
                <w:rFonts w:ascii="Times New Roman" w:eastAsia="Verdana" w:hAnsi="Times New Roman" w:cs="Times New Roman"/>
                <w:sz w:val="24"/>
                <w:szCs w:val="24"/>
                <w:lang w:eastAsia="tr-TR"/>
              </w:rPr>
              <w:t xml:space="preserve"> </w:t>
            </w:r>
          </w:p>
          <w:p w:rsidR="00465804" w:rsidRPr="0071040F" w:rsidRDefault="00846C42" w:rsidP="0071040F">
            <w:pPr>
              <w:pStyle w:val="ListeParagraf"/>
              <w:numPr>
                <w:ilvl w:val="0"/>
                <w:numId w:val="66"/>
              </w:numPr>
              <w:spacing w:after="0" w:line="240" w:lineRule="auto"/>
              <w:ind w:left="316" w:hanging="283"/>
              <w:rPr>
                <w:rFonts w:ascii="Times New Roman" w:eastAsia="Verdana" w:hAnsi="Times New Roman" w:cs="Times New Roman"/>
                <w:sz w:val="24"/>
                <w:szCs w:val="24"/>
                <w:lang w:eastAsia="tr-TR"/>
              </w:rPr>
            </w:pPr>
            <w:r w:rsidRPr="0071040F">
              <w:rPr>
                <w:rFonts w:ascii="Times New Roman" w:eastAsia="Verdana" w:hAnsi="Times New Roman" w:cs="Times New Roman"/>
                <w:sz w:val="24"/>
                <w:szCs w:val="24"/>
                <w:lang w:eastAsia="tr-TR"/>
              </w:rPr>
              <w:t>Yerel yönetimler, sivil toplum kuruluşları, eğitim kurumları gibi paydaşlarla işbirlikleri kurulup destek sağlanır.</w:t>
            </w:r>
          </w:p>
        </w:tc>
        <w:tc>
          <w:tcPr>
            <w:tcW w:w="1276" w:type="dxa"/>
            <w:tcBorders>
              <w:top w:val="single" w:sz="4" w:space="0" w:color="auto"/>
              <w:bottom w:val="single" w:sz="4" w:space="0" w:color="auto"/>
            </w:tcBorders>
            <w:vAlign w:val="center"/>
          </w:tcPr>
          <w:p w:rsidR="00465804" w:rsidRDefault="0071040F" w:rsidP="0046580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71040F" w:rsidTr="00120594">
        <w:trPr>
          <w:cantSplit/>
          <w:trHeight w:val="1542"/>
        </w:trPr>
        <w:tc>
          <w:tcPr>
            <w:tcW w:w="5954" w:type="dxa"/>
            <w:vMerge/>
          </w:tcPr>
          <w:p w:rsidR="0071040F" w:rsidRDefault="0071040F" w:rsidP="0071040F">
            <w:pPr>
              <w:rPr>
                <w:noProof/>
                <w:lang w:eastAsia="tr-TR"/>
              </w:rPr>
            </w:pPr>
          </w:p>
        </w:tc>
        <w:tc>
          <w:tcPr>
            <w:tcW w:w="567" w:type="dxa"/>
            <w:tcBorders>
              <w:top w:val="single" w:sz="4" w:space="0" w:color="auto"/>
              <w:bottom w:val="single" w:sz="4" w:space="0" w:color="auto"/>
            </w:tcBorders>
            <w:vAlign w:val="center"/>
          </w:tcPr>
          <w:p w:rsidR="0071040F" w:rsidRDefault="0071040F" w:rsidP="0071040F">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top w:val="single" w:sz="4" w:space="0" w:color="auto"/>
              <w:bottom w:val="single" w:sz="4" w:space="0" w:color="auto"/>
            </w:tcBorders>
            <w:shd w:val="clear" w:color="auto" w:fill="auto"/>
            <w:vAlign w:val="center"/>
          </w:tcPr>
          <w:p w:rsidR="0071040F" w:rsidRDefault="0071040F" w:rsidP="0071040F">
            <w:pPr>
              <w:spacing w:after="0" w:line="240" w:lineRule="auto"/>
              <w:rPr>
                <w:rFonts w:ascii="Times New Roman" w:eastAsia="Verdana" w:hAnsi="Times New Roman" w:cs="Times New Roman"/>
                <w:sz w:val="24"/>
                <w:szCs w:val="24"/>
                <w:lang w:eastAsia="tr-TR"/>
              </w:rPr>
            </w:pPr>
            <w:r w:rsidRPr="00846C42">
              <w:rPr>
                <w:rFonts w:ascii="Times New Roman" w:eastAsia="Verdana" w:hAnsi="Times New Roman" w:cs="Times New Roman"/>
                <w:b/>
                <w:bCs/>
                <w:sz w:val="24"/>
                <w:szCs w:val="24"/>
                <w:lang w:eastAsia="tr-TR"/>
              </w:rPr>
              <w:t>Etkinlik Uygulama:</w:t>
            </w:r>
            <w:r w:rsidRPr="00846C42">
              <w:rPr>
                <w:rFonts w:ascii="Times New Roman" w:eastAsia="Verdana" w:hAnsi="Times New Roman" w:cs="Times New Roman"/>
                <w:sz w:val="24"/>
                <w:szCs w:val="24"/>
                <w:lang w:eastAsia="tr-TR"/>
              </w:rPr>
              <w:t xml:space="preserve"> </w:t>
            </w:r>
          </w:p>
          <w:p w:rsidR="0071040F" w:rsidRPr="0071040F" w:rsidRDefault="0071040F" w:rsidP="0071040F">
            <w:pPr>
              <w:pStyle w:val="ListeParagraf"/>
              <w:numPr>
                <w:ilvl w:val="0"/>
                <w:numId w:val="66"/>
              </w:numPr>
              <w:spacing w:after="0" w:line="240" w:lineRule="auto"/>
              <w:ind w:left="316" w:hanging="283"/>
              <w:rPr>
                <w:rFonts w:ascii="Times New Roman" w:eastAsia="Verdana" w:hAnsi="Times New Roman" w:cs="Times New Roman"/>
                <w:b/>
                <w:bCs/>
                <w:sz w:val="24"/>
                <w:szCs w:val="24"/>
                <w:lang w:eastAsia="tr-TR"/>
              </w:rPr>
            </w:pPr>
            <w:r w:rsidRPr="0071040F">
              <w:rPr>
                <w:rFonts w:ascii="Times New Roman" w:eastAsia="Verdana" w:hAnsi="Times New Roman" w:cs="Times New Roman"/>
                <w:sz w:val="24"/>
                <w:szCs w:val="24"/>
                <w:lang w:eastAsia="tr-TR"/>
              </w:rPr>
              <w:t>Planlanan etkinlikler (atölye çalışmaları, seminerler, geziler vb.) katılımcılarla düzenlenir ve uygulanır. Katılımcıların etkinliklere aktif katılımı sağlanır.</w:t>
            </w:r>
          </w:p>
        </w:tc>
        <w:tc>
          <w:tcPr>
            <w:tcW w:w="1276" w:type="dxa"/>
            <w:tcBorders>
              <w:top w:val="single" w:sz="4" w:space="0" w:color="auto"/>
              <w:bottom w:val="single" w:sz="4" w:space="0" w:color="auto"/>
            </w:tcBorders>
          </w:tcPr>
          <w:p w:rsidR="0071040F" w:rsidRDefault="0071040F" w:rsidP="0071040F">
            <w:pPr>
              <w:rPr>
                <w:rFonts w:ascii="Times New Roman" w:eastAsia="Verdana" w:hAnsi="Times New Roman" w:cs="Times New Roman"/>
                <w:sz w:val="24"/>
                <w:szCs w:val="24"/>
                <w:lang w:eastAsia="tr-TR"/>
              </w:rPr>
            </w:pPr>
          </w:p>
          <w:p w:rsidR="0071040F" w:rsidRDefault="0071040F" w:rsidP="0071040F">
            <w:r w:rsidRPr="00F649AB">
              <w:rPr>
                <w:rFonts w:ascii="Times New Roman" w:eastAsia="Verdana" w:hAnsi="Times New Roman" w:cs="Times New Roman"/>
                <w:sz w:val="24"/>
                <w:szCs w:val="24"/>
                <w:lang w:eastAsia="tr-TR"/>
              </w:rPr>
              <w:t xml:space="preserve">Uygulama </w:t>
            </w:r>
          </w:p>
        </w:tc>
      </w:tr>
      <w:tr w:rsidR="0071040F" w:rsidTr="00957677">
        <w:trPr>
          <w:cantSplit/>
          <w:trHeight w:val="1113"/>
        </w:trPr>
        <w:tc>
          <w:tcPr>
            <w:tcW w:w="5954" w:type="dxa"/>
            <w:vMerge/>
          </w:tcPr>
          <w:p w:rsidR="0071040F" w:rsidRDefault="0071040F" w:rsidP="0071040F">
            <w:pPr>
              <w:rPr>
                <w:noProof/>
                <w:lang w:eastAsia="tr-TR"/>
              </w:rPr>
            </w:pPr>
          </w:p>
        </w:tc>
        <w:tc>
          <w:tcPr>
            <w:tcW w:w="567" w:type="dxa"/>
            <w:tcBorders>
              <w:top w:val="single" w:sz="4" w:space="0" w:color="auto"/>
              <w:bottom w:val="single" w:sz="4" w:space="0" w:color="auto"/>
            </w:tcBorders>
            <w:vAlign w:val="center"/>
          </w:tcPr>
          <w:p w:rsidR="0071040F" w:rsidRDefault="0071040F" w:rsidP="00957677">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top w:val="single" w:sz="4" w:space="0" w:color="auto"/>
              <w:bottom w:val="single" w:sz="4" w:space="0" w:color="auto"/>
            </w:tcBorders>
            <w:shd w:val="clear" w:color="auto" w:fill="auto"/>
            <w:vAlign w:val="center"/>
          </w:tcPr>
          <w:p w:rsidR="0071040F" w:rsidRDefault="0071040F" w:rsidP="0071040F">
            <w:pPr>
              <w:spacing w:after="0" w:line="240" w:lineRule="auto"/>
              <w:rPr>
                <w:rFonts w:ascii="Times New Roman" w:eastAsia="Verdana" w:hAnsi="Times New Roman" w:cs="Times New Roman"/>
                <w:sz w:val="24"/>
                <w:szCs w:val="24"/>
                <w:lang w:eastAsia="tr-TR"/>
              </w:rPr>
            </w:pPr>
            <w:r w:rsidRPr="00846C42">
              <w:rPr>
                <w:rFonts w:ascii="Times New Roman" w:eastAsia="Verdana" w:hAnsi="Times New Roman" w:cs="Times New Roman"/>
                <w:b/>
                <w:bCs/>
                <w:sz w:val="24"/>
                <w:szCs w:val="24"/>
                <w:lang w:eastAsia="tr-TR"/>
              </w:rPr>
              <w:t xml:space="preserve">Katılımcı </w:t>
            </w:r>
            <w:r w:rsidR="00957677">
              <w:rPr>
                <w:rFonts w:ascii="Times New Roman" w:eastAsia="Verdana" w:hAnsi="Times New Roman" w:cs="Times New Roman"/>
                <w:b/>
                <w:bCs/>
                <w:sz w:val="24"/>
                <w:szCs w:val="24"/>
                <w:lang w:eastAsia="tr-TR"/>
              </w:rPr>
              <w:t xml:space="preserve">ve Etkinlik </w:t>
            </w:r>
            <w:r w:rsidRPr="00846C42">
              <w:rPr>
                <w:rFonts w:ascii="Times New Roman" w:eastAsia="Verdana" w:hAnsi="Times New Roman" w:cs="Times New Roman"/>
                <w:b/>
                <w:bCs/>
                <w:sz w:val="24"/>
                <w:szCs w:val="24"/>
                <w:lang w:eastAsia="tr-TR"/>
              </w:rPr>
              <w:t>Değerlendirmeleri:</w:t>
            </w:r>
            <w:r w:rsidRPr="00846C42">
              <w:rPr>
                <w:rFonts w:ascii="Times New Roman" w:eastAsia="Verdana" w:hAnsi="Times New Roman" w:cs="Times New Roman"/>
                <w:sz w:val="24"/>
                <w:szCs w:val="24"/>
                <w:lang w:eastAsia="tr-TR"/>
              </w:rPr>
              <w:t xml:space="preserve"> </w:t>
            </w:r>
          </w:p>
          <w:p w:rsidR="00957677" w:rsidRPr="00957677" w:rsidRDefault="0071040F" w:rsidP="0071040F">
            <w:pPr>
              <w:pStyle w:val="ListeParagraf"/>
              <w:numPr>
                <w:ilvl w:val="0"/>
                <w:numId w:val="66"/>
              </w:numPr>
              <w:spacing w:after="0" w:line="240" w:lineRule="auto"/>
              <w:ind w:left="316" w:hanging="316"/>
              <w:rPr>
                <w:rFonts w:ascii="Times New Roman" w:eastAsia="Verdana" w:hAnsi="Times New Roman" w:cs="Times New Roman"/>
                <w:b/>
                <w:bCs/>
                <w:sz w:val="24"/>
                <w:szCs w:val="24"/>
                <w:lang w:eastAsia="tr-TR"/>
              </w:rPr>
            </w:pPr>
            <w:r w:rsidRPr="0071040F">
              <w:rPr>
                <w:rFonts w:ascii="Times New Roman" w:eastAsia="Verdana" w:hAnsi="Times New Roman" w:cs="Times New Roman"/>
                <w:sz w:val="24"/>
                <w:szCs w:val="24"/>
                <w:lang w:eastAsia="tr-TR"/>
              </w:rPr>
              <w:t>Etkinlik sonunda katılı</w:t>
            </w:r>
            <w:r w:rsidR="00957677">
              <w:rPr>
                <w:rFonts w:ascii="Times New Roman" w:eastAsia="Verdana" w:hAnsi="Times New Roman" w:cs="Times New Roman"/>
                <w:sz w:val="24"/>
                <w:szCs w:val="24"/>
                <w:lang w:eastAsia="tr-TR"/>
              </w:rPr>
              <w:t>mcılardan geri bildirim alınır.</w:t>
            </w:r>
          </w:p>
          <w:p w:rsidR="0071040F" w:rsidRPr="00120594" w:rsidRDefault="00957677" w:rsidP="0071040F">
            <w:pPr>
              <w:pStyle w:val="ListeParagraf"/>
              <w:numPr>
                <w:ilvl w:val="0"/>
                <w:numId w:val="66"/>
              </w:numPr>
              <w:spacing w:after="0" w:line="240" w:lineRule="auto"/>
              <w:ind w:left="316" w:hanging="316"/>
              <w:rPr>
                <w:rFonts w:ascii="Times New Roman" w:eastAsia="Verdana" w:hAnsi="Times New Roman" w:cs="Times New Roman"/>
                <w:b/>
                <w:bCs/>
                <w:sz w:val="24"/>
                <w:szCs w:val="24"/>
                <w:lang w:eastAsia="tr-TR"/>
              </w:rPr>
            </w:pPr>
            <w:r w:rsidRPr="00957677">
              <w:rPr>
                <w:rFonts w:ascii="Times New Roman" w:eastAsia="Verdana" w:hAnsi="Times New Roman" w:cs="Times New Roman"/>
                <w:bCs/>
                <w:sz w:val="24"/>
                <w:szCs w:val="24"/>
                <w:lang w:eastAsia="tr-TR"/>
              </w:rPr>
              <w:t>Geribildirimler ışığında etkinliklerin etkinliği değerlendirilir. Hedeflere ulaşılıp ulaşılmadığı kontrol edilir.</w:t>
            </w:r>
          </w:p>
          <w:p w:rsidR="00120594" w:rsidRPr="0071040F" w:rsidRDefault="00120594" w:rsidP="00120594">
            <w:pPr>
              <w:pStyle w:val="ListeParagraf"/>
              <w:spacing w:after="0" w:line="240" w:lineRule="auto"/>
              <w:ind w:left="316"/>
              <w:rPr>
                <w:rFonts w:ascii="Times New Roman" w:eastAsia="Verdana" w:hAnsi="Times New Roman" w:cs="Times New Roman"/>
                <w:b/>
                <w:bCs/>
                <w:sz w:val="24"/>
                <w:szCs w:val="24"/>
                <w:lang w:eastAsia="tr-TR"/>
              </w:rPr>
            </w:pPr>
          </w:p>
        </w:tc>
        <w:tc>
          <w:tcPr>
            <w:tcW w:w="1276" w:type="dxa"/>
            <w:tcBorders>
              <w:top w:val="single" w:sz="4" w:space="0" w:color="auto"/>
              <w:bottom w:val="single" w:sz="4" w:space="0" w:color="auto"/>
            </w:tcBorders>
          </w:tcPr>
          <w:p w:rsidR="0071040F" w:rsidRDefault="0071040F" w:rsidP="0071040F">
            <w:pPr>
              <w:rPr>
                <w:rFonts w:ascii="Times New Roman" w:eastAsia="Verdana" w:hAnsi="Times New Roman" w:cs="Times New Roman"/>
                <w:sz w:val="24"/>
                <w:szCs w:val="24"/>
                <w:lang w:eastAsia="tr-TR"/>
              </w:rPr>
            </w:pPr>
          </w:p>
          <w:p w:rsidR="0071040F" w:rsidRDefault="00957677" w:rsidP="0071040F">
            <w:r>
              <w:rPr>
                <w:rFonts w:ascii="Times New Roman" w:eastAsia="Verdana" w:hAnsi="Times New Roman" w:cs="Times New Roman"/>
                <w:sz w:val="24"/>
                <w:szCs w:val="24"/>
                <w:lang w:eastAsia="tr-TR"/>
              </w:rPr>
              <w:t xml:space="preserve">Kontrol  </w:t>
            </w:r>
          </w:p>
        </w:tc>
      </w:tr>
      <w:tr w:rsidR="00957677" w:rsidTr="00465804">
        <w:trPr>
          <w:cantSplit/>
          <w:trHeight w:val="1408"/>
        </w:trPr>
        <w:tc>
          <w:tcPr>
            <w:tcW w:w="5954" w:type="dxa"/>
            <w:vMerge/>
          </w:tcPr>
          <w:p w:rsidR="00957677" w:rsidRDefault="00957677">
            <w:pPr>
              <w:rPr>
                <w:noProof/>
                <w:lang w:eastAsia="tr-TR"/>
              </w:rPr>
            </w:pPr>
          </w:p>
        </w:tc>
        <w:tc>
          <w:tcPr>
            <w:tcW w:w="567" w:type="dxa"/>
            <w:tcBorders>
              <w:top w:val="single" w:sz="4" w:space="0" w:color="auto"/>
              <w:bottom w:val="single" w:sz="4" w:space="0" w:color="auto"/>
            </w:tcBorders>
            <w:vAlign w:val="center"/>
          </w:tcPr>
          <w:p w:rsidR="00957677" w:rsidRDefault="003351FA" w:rsidP="0046580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top w:val="single" w:sz="4" w:space="0" w:color="auto"/>
              <w:bottom w:val="single" w:sz="4" w:space="0" w:color="auto"/>
            </w:tcBorders>
            <w:shd w:val="clear" w:color="auto" w:fill="auto"/>
            <w:vAlign w:val="center"/>
          </w:tcPr>
          <w:p w:rsidR="003351FA" w:rsidRDefault="00957677" w:rsidP="003351FA">
            <w:pPr>
              <w:spacing w:after="0" w:line="240" w:lineRule="auto"/>
              <w:rPr>
                <w:rFonts w:ascii="Times New Roman" w:eastAsia="Verdana" w:hAnsi="Times New Roman" w:cs="Times New Roman"/>
                <w:bCs/>
                <w:sz w:val="24"/>
                <w:szCs w:val="24"/>
                <w:lang w:eastAsia="tr-TR"/>
              </w:rPr>
            </w:pPr>
            <w:r w:rsidRPr="00957677">
              <w:rPr>
                <w:rFonts w:ascii="Times New Roman" w:eastAsia="Verdana" w:hAnsi="Times New Roman" w:cs="Times New Roman"/>
                <w:b/>
                <w:bCs/>
                <w:sz w:val="24"/>
                <w:szCs w:val="24"/>
                <w:lang w:eastAsia="tr-TR"/>
              </w:rPr>
              <w:t>Sosyal Entegrasyonun Sürekliliği:</w:t>
            </w:r>
            <w:r w:rsidRPr="00957677">
              <w:rPr>
                <w:rFonts w:ascii="Times New Roman" w:eastAsia="Verdana" w:hAnsi="Times New Roman" w:cs="Times New Roman"/>
                <w:bCs/>
                <w:sz w:val="24"/>
                <w:szCs w:val="24"/>
                <w:lang w:eastAsia="tr-TR"/>
              </w:rPr>
              <w:t xml:space="preserve"> </w:t>
            </w:r>
          </w:p>
          <w:p w:rsidR="00957677" w:rsidRPr="003351FA" w:rsidRDefault="00957677" w:rsidP="003351FA">
            <w:pPr>
              <w:pStyle w:val="ListeParagraf"/>
              <w:numPr>
                <w:ilvl w:val="0"/>
                <w:numId w:val="67"/>
              </w:numPr>
              <w:spacing w:after="0" w:line="240" w:lineRule="auto"/>
              <w:ind w:left="316" w:hanging="283"/>
              <w:rPr>
                <w:rFonts w:ascii="Times New Roman" w:eastAsia="Verdana" w:hAnsi="Times New Roman" w:cs="Times New Roman"/>
                <w:bCs/>
                <w:sz w:val="24"/>
                <w:szCs w:val="24"/>
                <w:lang w:eastAsia="tr-TR"/>
              </w:rPr>
            </w:pPr>
            <w:r w:rsidRPr="003351FA">
              <w:rPr>
                <w:rFonts w:ascii="Times New Roman" w:eastAsia="Verdana" w:hAnsi="Times New Roman" w:cs="Times New Roman"/>
                <w:bCs/>
                <w:sz w:val="24"/>
                <w:szCs w:val="24"/>
                <w:lang w:eastAsia="tr-TR"/>
              </w:rPr>
              <w:t xml:space="preserve">Etkinliklerin uzun vadeli etkileri izlenir. Katılımcıların sosyal </w:t>
            </w:r>
            <w:proofErr w:type="gramStart"/>
            <w:r w:rsidRPr="003351FA">
              <w:rPr>
                <w:rFonts w:ascii="Times New Roman" w:eastAsia="Verdana" w:hAnsi="Times New Roman" w:cs="Times New Roman"/>
                <w:bCs/>
                <w:sz w:val="24"/>
                <w:szCs w:val="24"/>
                <w:lang w:eastAsia="tr-TR"/>
              </w:rPr>
              <w:t>entegrasyondaki</w:t>
            </w:r>
            <w:proofErr w:type="gramEnd"/>
            <w:r w:rsidRPr="003351FA">
              <w:rPr>
                <w:rFonts w:ascii="Times New Roman" w:eastAsia="Verdana" w:hAnsi="Times New Roman" w:cs="Times New Roman"/>
                <w:bCs/>
                <w:sz w:val="24"/>
                <w:szCs w:val="24"/>
                <w:lang w:eastAsia="tr-TR"/>
              </w:rPr>
              <w:t xml:space="preserve"> gelişimleri takip edilir.</w:t>
            </w:r>
          </w:p>
        </w:tc>
        <w:tc>
          <w:tcPr>
            <w:tcW w:w="1276" w:type="dxa"/>
            <w:tcBorders>
              <w:top w:val="single" w:sz="4" w:space="0" w:color="auto"/>
              <w:bottom w:val="single" w:sz="4" w:space="0" w:color="auto"/>
            </w:tcBorders>
            <w:vAlign w:val="center"/>
          </w:tcPr>
          <w:p w:rsidR="00957677" w:rsidRDefault="003351FA" w:rsidP="0046580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Kontrol </w:t>
            </w:r>
          </w:p>
        </w:tc>
      </w:tr>
      <w:tr w:rsidR="002E4D5D" w:rsidTr="001A5EBA">
        <w:trPr>
          <w:cantSplit/>
          <w:trHeight w:val="1136"/>
        </w:trPr>
        <w:tc>
          <w:tcPr>
            <w:tcW w:w="5954" w:type="dxa"/>
            <w:vMerge/>
          </w:tcPr>
          <w:p w:rsidR="002E4D5D" w:rsidRDefault="002E4D5D">
            <w:pPr>
              <w:rPr>
                <w:noProof/>
                <w:lang w:eastAsia="tr-TR"/>
              </w:rPr>
            </w:pPr>
          </w:p>
        </w:tc>
        <w:tc>
          <w:tcPr>
            <w:tcW w:w="567" w:type="dxa"/>
            <w:tcBorders>
              <w:top w:val="single" w:sz="4" w:space="0" w:color="auto"/>
              <w:bottom w:val="single" w:sz="4" w:space="0" w:color="auto"/>
            </w:tcBorders>
            <w:vAlign w:val="center"/>
          </w:tcPr>
          <w:p w:rsidR="002E4D5D" w:rsidRDefault="001A5EBA" w:rsidP="00465804">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top w:val="single" w:sz="4" w:space="0" w:color="auto"/>
              <w:bottom w:val="single" w:sz="4" w:space="0" w:color="auto"/>
            </w:tcBorders>
            <w:shd w:val="clear" w:color="auto" w:fill="auto"/>
            <w:vAlign w:val="center"/>
          </w:tcPr>
          <w:p w:rsidR="001A5EBA" w:rsidRDefault="00846C42" w:rsidP="001A5EBA">
            <w:pPr>
              <w:spacing w:after="0" w:line="240" w:lineRule="auto"/>
              <w:rPr>
                <w:rFonts w:ascii="Times New Roman" w:eastAsia="Verdana" w:hAnsi="Times New Roman" w:cs="Times New Roman"/>
                <w:bCs/>
                <w:sz w:val="24"/>
                <w:szCs w:val="24"/>
                <w:lang w:eastAsia="tr-TR"/>
              </w:rPr>
            </w:pPr>
            <w:r w:rsidRPr="00846C42">
              <w:rPr>
                <w:rFonts w:ascii="Times New Roman" w:eastAsia="Verdana" w:hAnsi="Times New Roman" w:cs="Times New Roman"/>
                <w:b/>
                <w:bCs/>
                <w:sz w:val="24"/>
                <w:szCs w:val="24"/>
                <w:lang w:eastAsia="tr-TR"/>
              </w:rPr>
              <w:t>Geri Bildirimlere Dayalı İyileştirme:</w:t>
            </w:r>
            <w:r w:rsidRPr="00846C42">
              <w:rPr>
                <w:rFonts w:ascii="Times New Roman" w:eastAsia="Verdana" w:hAnsi="Times New Roman" w:cs="Times New Roman"/>
                <w:bCs/>
                <w:sz w:val="24"/>
                <w:szCs w:val="24"/>
                <w:lang w:eastAsia="tr-TR"/>
              </w:rPr>
              <w:t xml:space="preserve"> </w:t>
            </w:r>
          </w:p>
          <w:p w:rsidR="002E4D5D" w:rsidRPr="001A5EBA" w:rsidRDefault="00846C42" w:rsidP="001A5EBA">
            <w:pPr>
              <w:pStyle w:val="ListeParagraf"/>
              <w:numPr>
                <w:ilvl w:val="0"/>
                <w:numId w:val="67"/>
              </w:numPr>
              <w:spacing w:after="0" w:line="240" w:lineRule="auto"/>
              <w:ind w:left="316" w:hanging="283"/>
              <w:rPr>
                <w:rFonts w:ascii="Times New Roman" w:eastAsia="Verdana" w:hAnsi="Times New Roman" w:cs="Times New Roman"/>
                <w:bCs/>
                <w:sz w:val="24"/>
                <w:szCs w:val="24"/>
                <w:lang w:eastAsia="tr-TR"/>
              </w:rPr>
            </w:pPr>
            <w:r w:rsidRPr="001A5EBA">
              <w:rPr>
                <w:rFonts w:ascii="Times New Roman" w:eastAsia="Verdana" w:hAnsi="Times New Roman" w:cs="Times New Roman"/>
                <w:bCs/>
                <w:sz w:val="24"/>
                <w:szCs w:val="24"/>
                <w:lang w:eastAsia="tr-TR"/>
              </w:rPr>
              <w:t>Etkinliklerin gelecekteki sürümleri için geri bildirimler doğrultusunda iyileştirmeler yapılır.</w:t>
            </w:r>
          </w:p>
        </w:tc>
        <w:tc>
          <w:tcPr>
            <w:tcW w:w="1276" w:type="dxa"/>
            <w:tcBorders>
              <w:top w:val="single" w:sz="4" w:space="0" w:color="auto"/>
              <w:bottom w:val="single" w:sz="4" w:space="0" w:color="auto"/>
            </w:tcBorders>
            <w:vAlign w:val="center"/>
          </w:tcPr>
          <w:p w:rsidR="002E4D5D" w:rsidRDefault="001A5EBA" w:rsidP="00465804">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r w:rsidR="002E4D5D">
              <w:rPr>
                <w:rFonts w:ascii="Times New Roman" w:eastAsia="Verdana" w:hAnsi="Times New Roman" w:cs="Times New Roman"/>
                <w:sz w:val="24"/>
                <w:szCs w:val="24"/>
                <w:lang w:eastAsia="tr-TR"/>
              </w:rPr>
              <w:t xml:space="preserve"> </w:t>
            </w:r>
          </w:p>
        </w:tc>
      </w:tr>
      <w:tr w:rsidR="00A8338D" w:rsidTr="001A5EBA">
        <w:trPr>
          <w:cantSplit/>
          <w:trHeight w:val="1422"/>
        </w:trPr>
        <w:tc>
          <w:tcPr>
            <w:tcW w:w="5954" w:type="dxa"/>
            <w:vMerge/>
          </w:tcPr>
          <w:p w:rsidR="00A8338D" w:rsidRDefault="00A8338D">
            <w:pPr>
              <w:rPr>
                <w:noProof/>
                <w:lang w:eastAsia="tr-TR"/>
              </w:rPr>
            </w:pPr>
          </w:p>
        </w:tc>
        <w:tc>
          <w:tcPr>
            <w:tcW w:w="567" w:type="dxa"/>
            <w:tcBorders>
              <w:bottom w:val="single" w:sz="4" w:space="0" w:color="auto"/>
            </w:tcBorders>
            <w:vAlign w:val="center"/>
          </w:tcPr>
          <w:p w:rsidR="00A8338D" w:rsidRDefault="001A5EBA">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1A5EBA" w:rsidRDefault="001A5EBA" w:rsidP="001A5EBA">
            <w:pPr>
              <w:spacing w:after="0" w:line="240" w:lineRule="auto"/>
              <w:rPr>
                <w:rFonts w:ascii="Times New Roman" w:eastAsia="Verdana" w:hAnsi="Times New Roman" w:cs="Times New Roman"/>
                <w:bCs/>
                <w:sz w:val="24"/>
                <w:szCs w:val="24"/>
                <w:lang w:eastAsia="tr-TR"/>
              </w:rPr>
            </w:pPr>
            <w:r w:rsidRPr="00846C42">
              <w:rPr>
                <w:rFonts w:ascii="Times New Roman" w:eastAsia="Verdana" w:hAnsi="Times New Roman" w:cs="Times New Roman"/>
                <w:b/>
                <w:bCs/>
                <w:sz w:val="24"/>
                <w:szCs w:val="24"/>
                <w:lang w:eastAsia="tr-TR"/>
              </w:rPr>
              <w:t>Sürekli İzleme ve Destek:</w:t>
            </w:r>
            <w:r w:rsidRPr="00846C42">
              <w:rPr>
                <w:rFonts w:ascii="Times New Roman" w:eastAsia="Verdana" w:hAnsi="Times New Roman" w:cs="Times New Roman"/>
                <w:bCs/>
                <w:sz w:val="24"/>
                <w:szCs w:val="24"/>
                <w:lang w:eastAsia="tr-TR"/>
              </w:rPr>
              <w:t xml:space="preserve"> </w:t>
            </w:r>
          </w:p>
          <w:p w:rsidR="00A8338D" w:rsidRPr="0026210A" w:rsidRDefault="001A5EBA" w:rsidP="0026210A">
            <w:pPr>
              <w:pStyle w:val="ListeParagraf"/>
              <w:numPr>
                <w:ilvl w:val="0"/>
                <w:numId w:val="67"/>
              </w:numPr>
              <w:spacing w:after="0" w:line="240" w:lineRule="auto"/>
              <w:ind w:left="316" w:hanging="283"/>
              <w:rPr>
                <w:rFonts w:ascii="Times New Roman" w:eastAsia="Verdana" w:hAnsi="Times New Roman" w:cs="Times New Roman"/>
                <w:bCs/>
                <w:sz w:val="24"/>
                <w:szCs w:val="24"/>
                <w:lang w:eastAsia="tr-TR"/>
              </w:rPr>
            </w:pPr>
            <w:r w:rsidRPr="0026210A">
              <w:rPr>
                <w:rFonts w:ascii="Times New Roman" w:eastAsia="Verdana" w:hAnsi="Times New Roman" w:cs="Times New Roman"/>
                <w:bCs/>
                <w:sz w:val="24"/>
                <w:szCs w:val="24"/>
                <w:lang w:eastAsia="tr-TR"/>
              </w:rPr>
              <w:t xml:space="preserve">Katılımcılara etkinlik sonrası rehberlik ve mentorluk hizmetleri sağlanarak sosyal </w:t>
            </w:r>
            <w:proofErr w:type="gramStart"/>
            <w:r w:rsidRPr="0026210A">
              <w:rPr>
                <w:rFonts w:ascii="Times New Roman" w:eastAsia="Verdana" w:hAnsi="Times New Roman" w:cs="Times New Roman"/>
                <w:bCs/>
                <w:sz w:val="24"/>
                <w:szCs w:val="24"/>
                <w:lang w:eastAsia="tr-TR"/>
              </w:rPr>
              <w:t>entegrasyonlarının</w:t>
            </w:r>
            <w:proofErr w:type="gramEnd"/>
            <w:r w:rsidRPr="0026210A">
              <w:rPr>
                <w:rFonts w:ascii="Times New Roman" w:eastAsia="Verdana" w:hAnsi="Times New Roman" w:cs="Times New Roman"/>
                <w:bCs/>
                <w:sz w:val="24"/>
                <w:szCs w:val="24"/>
                <w:lang w:eastAsia="tr-TR"/>
              </w:rPr>
              <w:t xml:space="preserve"> devamı sağlanır.</w:t>
            </w:r>
          </w:p>
        </w:tc>
        <w:tc>
          <w:tcPr>
            <w:tcW w:w="1276" w:type="dxa"/>
            <w:tcBorders>
              <w:bottom w:val="single" w:sz="4" w:space="0" w:color="auto"/>
            </w:tcBorders>
            <w:vAlign w:val="center"/>
          </w:tcPr>
          <w:p w:rsidR="00A8338D" w:rsidRDefault="001A5EBA" w:rsidP="00414DE5">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bl>
    <w:p w:rsidR="00A8338D" w:rsidRDefault="000F3873">
      <w:r>
        <w:br w:type="page"/>
      </w:r>
    </w:p>
    <w:tbl>
      <w:tblPr>
        <w:tblStyle w:val="TabloKlavuzu"/>
        <w:tblW w:w="14313" w:type="dxa"/>
        <w:tblLook w:val="04A0" w:firstRow="1" w:lastRow="0" w:firstColumn="1" w:lastColumn="0" w:noHBand="0" w:noVBand="1"/>
      </w:tblPr>
      <w:tblGrid>
        <w:gridCol w:w="6941"/>
        <w:gridCol w:w="7372"/>
      </w:tblGrid>
      <w:tr w:rsidR="00A8338D" w:rsidTr="009917D4">
        <w:trPr>
          <w:trHeight w:val="294"/>
        </w:trPr>
        <w:tc>
          <w:tcPr>
            <w:tcW w:w="6941" w:type="dxa"/>
            <w:shd w:val="clear" w:color="auto" w:fill="BDD6EE" w:themeFill="accent1" w:themeFillTint="66"/>
            <w:vAlign w:val="center"/>
          </w:tcPr>
          <w:p w:rsidR="00A8338D" w:rsidRDefault="005857A6">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7372" w:type="dxa"/>
            <w:shd w:val="clear" w:color="auto" w:fill="BDD6EE" w:themeFill="accent1" w:themeFillTint="66"/>
            <w:vAlign w:val="center"/>
          </w:tcPr>
          <w:p w:rsidR="00A8338D" w:rsidRDefault="005857A6">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ÇIKTILAR</w:t>
            </w:r>
          </w:p>
        </w:tc>
      </w:tr>
      <w:tr w:rsidR="00A8338D" w:rsidTr="009917D4">
        <w:tc>
          <w:tcPr>
            <w:tcW w:w="6941" w:type="dxa"/>
            <w:shd w:val="clear" w:color="auto" w:fill="auto"/>
            <w:vAlign w:val="center"/>
          </w:tcPr>
          <w:p w:rsidR="00680656" w:rsidRPr="00155250"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155250">
              <w:rPr>
                <w:rFonts w:ascii="Times New Roman" w:eastAsia="Times New Roman" w:hAnsi="Times New Roman" w:cs="Times New Roman"/>
                <w:b/>
                <w:bCs/>
                <w:sz w:val="24"/>
                <w:szCs w:val="24"/>
                <w:lang w:eastAsia="tr-TR"/>
              </w:rPr>
              <w:t>Katılımcı Verileri:</w:t>
            </w:r>
            <w:r w:rsidR="00155250">
              <w:rPr>
                <w:rFonts w:ascii="Times New Roman" w:eastAsia="Times New Roman" w:hAnsi="Times New Roman" w:cs="Times New Roman"/>
                <w:b/>
                <w:bCs/>
                <w:sz w:val="24"/>
                <w:szCs w:val="24"/>
                <w:lang w:eastAsia="tr-TR"/>
              </w:rPr>
              <w:t xml:space="preserve"> </w:t>
            </w:r>
            <w:r w:rsidRPr="00155250">
              <w:rPr>
                <w:rFonts w:ascii="Times New Roman" w:eastAsia="Times New Roman" w:hAnsi="Times New Roman" w:cs="Times New Roman"/>
                <w:sz w:val="24"/>
                <w:szCs w:val="24"/>
                <w:lang w:eastAsia="tr-TR"/>
              </w:rPr>
              <w:t>Etkinliklere katılacak öğrencilerin kişisel verileri, sosyal durumları ve ihtiyaç analizleri (engelli öğrenciler, uluslararası öğrenciler, ekonomik olarak dezavantajlı öğrenciler vb.).</w:t>
            </w:r>
          </w:p>
          <w:p w:rsidR="00680656" w:rsidRPr="00155250"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155250">
              <w:rPr>
                <w:rFonts w:ascii="Times New Roman" w:eastAsia="Times New Roman" w:hAnsi="Times New Roman" w:cs="Times New Roman"/>
                <w:b/>
                <w:bCs/>
                <w:sz w:val="24"/>
                <w:szCs w:val="24"/>
                <w:lang w:eastAsia="tr-TR"/>
              </w:rPr>
              <w:t>Etkinlik Planlama Belgeleri:</w:t>
            </w:r>
            <w:r w:rsidR="00155250" w:rsidRPr="00155250">
              <w:rPr>
                <w:rFonts w:ascii="Times New Roman" w:eastAsia="Times New Roman" w:hAnsi="Times New Roman" w:cs="Times New Roman"/>
                <w:sz w:val="24"/>
                <w:szCs w:val="24"/>
                <w:lang w:eastAsia="tr-TR"/>
              </w:rPr>
              <w:t xml:space="preserve"> </w:t>
            </w:r>
            <w:r w:rsidRPr="00155250">
              <w:rPr>
                <w:rFonts w:ascii="Times New Roman" w:eastAsia="Times New Roman" w:hAnsi="Times New Roman" w:cs="Times New Roman"/>
                <w:sz w:val="24"/>
                <w:szCs w:val="24"/>
                <w:lang w:eastAsia="tr-TR"/>
              </w:rPr>
              <w:t>Etkinliklerin türü, hedefleri, tarihleri ve içerikleri ile ilgili detaylı planlama belgeleri.</w:t>
            </w:r>
          </w:p>
          <w:p w:rsidR="00680656" w:rsidRPr="00155250"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155250">
              <w:rPr>
                <w:rFonts w:ascii="Times New Roman" w:eastAsia="Times New Roman" w:hAnsi="Times New Roman" w:cs="Times New Roman"/>
                <w:b/>
                <w:bCs/>
                <w:sz w:val="24"/>
                <w:szCs w:val="24"/>
                <w:lang w:eastAsia="tr-TR"/>
              </w:rPr>
              <w:t>Eğitim ve Bilgilendirme Materyalleri:</w:t>
            </w:r>
            <w:r w:rsidR="00155250" w:rsidRPr="00155250">
              <w:rPr>
                <w:rFonts w:ascii="Times New Roman" w:eastAsia="Times New Roman" w:hAnsi="Times New Roman" w:cs="Times New Roman"/>
                <w:sz w:val="24"/>
                <w:szCs w:val="24"/>
                <w:lang w:eastAsia="tr-TR"/>
              </w:rPr>
              <w:t xml:space="preserve"> </w:t>
            </w:r>
            <w:r w:rsidRPr="00155250">
              <w:rPr>
                <w:rFonts w:ascii="Times New Roman" w:eastAsia="Times New Roman" w:hAnsi="Times New Roman" w:cs="Times New Roman"/>
                <w:sz w:val="24"/>
                <w:szCs w:val="24"/>
                <w:lang w:eastAsia="tr-TR"/>
              </w:rPr>
              <w:t>Etkinliklerin düzenlenmesi için gerekli olan bilgilendirme broşürleri, afişler, sosyal medya duyuruları ve diğer tanıtım materyalleri.</w:t>
            </w:r>
          </w:p>
          <w:p w:rsidR="00680656" w:rsidRPr="00155250"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155250">
              <w:rPr>
                <w:rFonts w:ascii="Times New Roman" w:eastAsia="Times New Roman" w:hAnsi="Times New Roman" w:cs="Times New Roman"/>
                <w:b/>
                <w:bCs/>
                <w:sz w:val="24"/>
                <w:szCs w:val="24"/>
                <w:lang w:eastAsia="tr-TR"/>
              </w:rPr>
              <w:t>Fiziksel Altyapı ve Donanım:</w:t>
            </w:r>
            <w:r w:rsidR="00155250">
              <w:rPr>
                <w:rFonts w:ascii="Times New Roman" w:eastAsia="Times New Roman" w:hAnsi="Times New Roman" w:cs="Times New Roman"/>
                <w:b/>
                <w:bCs/>
                <w:sz w:val="24"/>
                <w:szCs w:val="24"/>
                <w:lang w:eastAsia="tr-TR"/>
              </w:rPr>
              <w:t xml:space="preserve"> </w:t>
            </w:r>
            <w:r w:rsidRPr="00155250">
              <w:rPr>
                <w:rFonts w:ascii="Times New Roman" w:eastAsia="Times New Roman" w:hAnsi="Times New Roman" w:cs="Times New Roman"/>
                <w:sz w:val="24"/>
                <w:szCs w:val="24"/>
                <w:lang w:eastAsia="tr-TR"/>
              </w:rPr>
              <w:t xml:space="preserve">Etkinliklerin gerçekleştirileceği </w:t>
            </w:r>
            <w:proofErr w:type="gramStart"/>
            <w:r w:rsidRPr="00155250">
              <w:rPr>
                <w:rFonts w:ascii="Times New Roman" w:eastAsia="Times New Roman" w:hAnsi="Times New Roman" w:cs="Times New Roman"/>
                <w:sz w:val="24"/>
                <w:szCs w:val="24"/>
                <w:lang w:eastAsia="tr-TR"/>
              </w:rPr>
              <w:t>mekanlar</w:t>
            </w:r>
            <w:proofErr w:type="gramEnd"/>
            <w:r w:rsidRPr="00155250">
              <w:rPr>
                <w:rFonts w:ascii="Times New Roman" w:eastAsia="Times New Roman" w:hAnsi="Times New Roman" w:cs="Times New Roman"/>
                <w:sz w:val="24"/>
                <w:szCs w:val="24"/>
                <w:lang w:eastAsia="tr-TR"/>
              </w:rPr>
              <w:t xml:space="preserve"> (sınıflar, sosyal alanlar, spor salonları vb.) ve gerekli olan teknik altyapı (ses, görsel donanımlar, internet erişimi).</w:t>
            </w:r>
          </w:p>
          <w:p w:rsidR="00680656" w:rsidRPr="00155250"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155250">
              <w:rPr>
                <w:rFonts w:ascii="Times New Roman" w:eastAsia="Times New Roman" w:hAnsi="Times New Roman" w:cs="Times New Roman"/>
                <w:b/>
                <w:bCs/>
                <w:sz w:val="24"/>
                <w:szCs w:val="24"/>
                <w:lang w:eastAsia="tr-TR"/>
              </w:rPr>
              <w:t>Bütçe ve Kaynaklar:</w:t>
            </w:r>
            <w:r w:rsidR="00155250" w:rsidRPr="00155250">
              <w:rPr>
                <w:rFonts w:ascii="Times New Roman" w:eastAsia="Times New Roman" w:hAnsi="Times New Roman" w:cs="Times New Roman"/>
                <w:b/>
                <w:bCs/>
                <w:sz w:val="24"/>
                <w:szCs w:val="24"/>
                <w:lang w:eastAsia="tr-TR"/>
              </w:rPr>
              <w:t xml:space="preserve"> </w:t>
            </w:r>
            <w:r w:rsidRPr="00155250">
              <w:rPr>
                <w:rFonts w:ascii="Times New Roman" w:eastAsia="Times New Roman" w:hAnsi="Times New Roman" w:cs="Times New Roman"/>
                <w:sz w:val="24"/>
                <w:szCs w:val="24"/>
                <w:lang w:eastAsia="tr-TR"/>
              </w:rPr>
              <w:t xml:space="preserve">Etkinliklerin finansmanını sağlayacak bütçe, </w:t>
            </w:r>
            <w:proofErr w:type="gramStart"/>
            <w:r w:rsidRPr="00155250">
              <w:rPr>
                <w:rFonts w:ascii="Times New Roman" w:eastAsia="Times New Roman" w:hAnsi="Times New Roman" w:cs="Times New Roman"/>
                <w:sz w:val="24"/>
                <w:szCs w:val="24"/>
                <w:lang w:eastAsia="tr-TR"/>
              </w:rPr>
              <w:t>sponsorluklar</w:t>
            </w:r>
            <w:proofErr w:type="gramEnd"/>
            <w:r w:rsidRPr="00155250">
              <w:rPr>
                <w:rFonts w:ascii="Times New Roman" w:eastAsia="Times New Roman" w:hAnsi="Times New Roman" w:cs="Times New Roman"/>
                <w:sz w:val="24"/>
                <w:szCs w:val="24"/>
                <w:lang w:eastAsia="tr-TR"/>
              </w:rPr>
              <w:t xml:space="preserve"> veya bağışlar ve kaynak dağılımı.</w:t>
            </w:r>
          </w:p>
          <w:p w:rsidR="00680656" w:rsidRPr="0009085C"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09085C">
              <w:rPr>
                <w:rFonts w:ascii="Times New Roman" w:eastAsia="Times New Roman" w:hAnsi="Times New Roman" w:cs="Times New Roman"/>
                <w:b/>
                <w:bCs/>
                <w:sz w:val="24"/>
                <w:szCs w:val="24"/>
                <w:lang w:eastAsia="tr-TR"/>
              </w:rPr>
              <w:t>İşbirlikleri ve Paydaşlar:</w:t>
            </w:r>
            <w:r w:rsidR="0009085C">
              <w:rPr>
                <w:rFonts w:ascii="Times New Roman" w:eastAsia="Times New Roman" w:hAnsi="Times New Roman" w:cs="Times New Roman"/>
                <w:b/>
                <w:bCs/>
                <w:sz w:val="24"/>
                <w:szCs w:val="24"/>
                <w:lang w:eastAsia="tr-TR"/>
              </w:rPr>
              <w:t xml:space="preserve"> </w:t>
            </w:r>
            <w:r w:rsidRPr="0009085C">
              <w:rPr>
                <w:rFonts w:ascii="Times New Roman" w:eastAsia="Times New Roman" w:hAnsi="Times New Roman" w:cs="Times New Roman"/>
                <w:sz w:val="24"/>
                <w:szCs w:val="24"/>
                <w:lang w:eastAsia="tr-TR"/>
              </w:rPr>
              <w:t>Etkinliklere destek verecek kurumlar, organizasyonlar, gönüllü gruplar ve diğer paydaşlarla yapılan işbirlikleri.</w:t>
            </w:r>
          </w:p>
          <w:p w:rsidR="00680656" w:rsidRPr="0009085C"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09085C">
              <w:rPr>
                <w:rFonts w:ascii="Times New Roman" w:eastAsia="Times New Roman" w:hAnsi="Times New Roman" w:cs="Times New Roman"/>
                <w:b/>
                <w:bCs/>
                <w:sz w:val="24"/>
                <w:szCs w:val="24"/>
                <w:lang w:eastAsia="tr-TR"/>
              </w:rPr>
              <w:t>Katılımcı İhtiyaç Analizleri:</w:t>
            </w:r>
            <w:r w:rsidR="0009085C">
              <w:rPr>
                <w:rFonts w:ascii="Times New Roman" w:eastAsia="Times New Roman" w:hAnsi="Times New Roman" w:cs="Times New Roman"/>
                <w:b/>
                <w:bCs/>
                <w:sz w:val="24"/>
                <w:szCs w:val="24"/>
                <w:lang w:eastAsia="tr-TR"/>
              </w:rPr>
              <w:t xml:space="preserve"> </w:t>
            </w:r>
            <w:r w:rsidRPr="0009085C">
              <w:rPr>
                <w:rFonts w:ascii="Times New Roman" w:eastAsia="Times New Roman" w:hAnsi="Times New Roman" w:cs="Times New Roman"/>
                <w:sz w:val="24"/>
                <w:szCs w:val="24"/>
                <w:lang w:eastAsia="tr-TR"/>
              </w:rPr>
              <w:t>Dezavantajlı gruplara yönelik yapılan ihtiyaç analizleri ve anketler, katılımcıların ihtiyaçlarını ve beklentilerini belirleyen veriler.</w:t>
            </w:r>
          </w:p>
          <w:p w:rsidR="00680656" w:rsidRPr="0009085C" w:rsidRDefault="00680656" w:rsidP="0009085C">
            <w:pPr>
              <w:pStyle w:val="ListeParagraf"/>
              <w:numPr>
                <w:ilvl w:val="1"/>
                <w:numId w:val="19"/>
              </w:numPr>
              <w:ind w:left="316" w:hanging="284"/>
              <w:rPr>
                <w:rFonts w:ascii="Times New Roman" w:eastAsia="Times New Roman" w:hAnsi="Times New Roman" w:cs="Times New Roman"/>
                <w:sz w:val="24"/>
                <w:szCs w:val="24"/>
                <w:lang w:eastAsia="tr-TR"/>
              </w:rPr>
            </w:pPr>
            <w:r w:rsidRPr="0009085C">
              <w:rPr>
                <w:rFonts w:ascii="Times New Roman" w:eastAsia="Times New Roman" w:hAnsi="Times New Roman" w:cs="Times New Roman"/>
                <w:b/>
                <w:bCs/>
                <w:sz w:val="24"/>
                <w:szCs w:val="24"/>
                <w:lang w:eastAsia="tr-TR"/>
              </w:rPr>
              <w:t>Mevzuat ve Politika Bilgisi:</w:t>
            </w:r>
            <w:r w:rsidR="0009085C" w:rsidRPr="0009085C">
              <w:rPr>
                <w:rFonts w:ascii="Times New Roman" w:eastAsia="Times New Roman" w:hAnsi="Times New Roman" w:cs="Times New Roman"/>
                <w:sz w:val="24"/>
                <w:szCs w:val="24"/>
                <w:lang w:eastAsia="tr-TR"/>
              </w:rPr>
              <w:t xml:space="preserve"> </w:t>
            </w:r>
            <w:r w:rsidRPr="0009085C">
              <w:rPr>
                <w:rFonts w:ascii="Times New Roman" w:eastAsia="Times New Roman" w:hAnsi="Times New Roman" w:cs="Times New Roman"/>
                <w:sz w:val="24"/>
                <w:szCs w:val="24"/>
                <w:lang w:eastAsia="tr-TR"/>
              </w:rPr>
              <w:t xml:space="preserve">Üniversite içindeki sosyal </w:t>
            </w:r>
            <w:proofErr w:type="gramStart"/>
            <w:r w:rsidRPr="0009085C">
              <w:rPr>
                <w:rFonts w:ascii="Times New Roman" w:eastAsia="Times New Roman" w:hAnsi="Times New Roman" w:cs="Times New Roman"/>
                <w:sz w:val="24"/>
                <w:szCs w:val="24"/>
                <w:lang w:eastAsia="tr-TR"/>
              </w:rPr>
              <w:t>entegrasyon</w:t>
            </w:r>
            <w:proofErr w:type="gramEnd"/>
            <w:r w:rsidRPr="0009085C">
              <w:rPr>
                <w:rFonts w:ascii="Times New Roman" w:eastAsia="Times New Roman" w:hAnsi="Times New Roman" w:cs="Times New Roman"/>
                <w:sz w:val="24"/>
                <w:szCs w:val="24"/>
                <w:lang w:eastAsia="tr-TR"/>
              </w:rPr>
              <w:t xml:space="preserve"> politikaları, yerel ve ulusal yasalar, dezavantajlı grupların hakları ve erişim imkanları ile ilgili bilgiler.</w:t>
            </w:r>
          </w:p>
          <w:p w:rsidR="00A8338D" w:rsidRPr="00680656" w:rsidRDefault="00A8338D" w:rsidP="00680656">
            <w:pPr>
              <w:rPr>
                <w:rFonts w:ascii="Times New Roman" w:eastAsia="Times New Roman" w:hAnsi="Times New Roman" w:cs="Times New Roman"/>
                <w:sz w:val="24"/>
                <w:szCs w:val="24"/>
                <w:lang w:eastAsia="tr-TR"/>
              </w:rPr>
            </w:pPr>
          </w:p>
        </w:tc>
        <w:tc>
          <w:tcPr>
            <w:tcW w:w="7372" w:type="dxa"/>
            <w:shd w:val="clear" w:color="auto" w:fill="auto"/>
            <w:vAlign w:val="center"/>
          </w:tcPr>
          <w:p w:rsidR="00680656" w:rsidRPr="00F35E4B" w:rsidRDefault="00680656" w:rsidP="00F35E4B">
            <w:pPr>
              <w:pStyle w:val="ListeParagraf"/>
              <w:numPr>
                <w:ilvl w:val="0"/>
                <w:numId w:val="68"/>
              </w:numPr>
              <w:ind w:left="321" w:hanging="283"/>
              <w:rPr>
                <w:rFonts w:ascii="Times New Roman" w:eastAsia="Times New Roman" w:hAnsi="Times New Roman" w:cs="Times New Roman"/>
                <w:sz w:val="24"/>
                <w:szCs w:val="24"/>
                <w:lang w:eastAsia="tr-TR"/>
              </w:rPr>
            </w:pPr>
            <w:r w:rsidRPr="00F35E4B">
              <w:rPr>
                <w:rFonts w:ascii="Times New Roman" w:eastAsia="Times New Roman" w:hAnsi="Times New Roman" w:cs="Times New Roman"/>
                <w:b/>
                <w:bCs/>
                <w:sz w:val="24"/>
                <w:szCs w:val="24"/>
                <w:lang w:eastAsia="tr-TR"/>
              </w:rPr>
              <w:t>Sosyal Entegrasyon Etkinliklerinin Sonuçları:</w:t>
            </w:r>
            <w:r w:rsidR="0009085C" w:rsidRPr="00F35E4B">
              <w:rPr>
                <w:rFonts w:ascii="Times New Roman" w:eastAsia="Times New Roman" w:hAnsi="Times New Roman" w:cs="Times New Roman"/>
                <w:sz w:val="24"/>
                <w:szCs w:val="24"/>
                <w:lang w:eastAsia="tr-TR"/>
              </w:rPr>
              <w:t xml:space="preserve"> </w:t>
            </w:r>
            <w:r w:rsidRPr="00F35E4B">
              <w:rPr>
                <w:rFonts w:ascii="Times New Roman" w:eastAsia="Times New Roman" w:hAnsi="Times New Roman" w:cs="Times New Roman"/>
                <w:sz w:val="24"/>
                <w:szCs w:val="24"/>
                <w:lang w:eastAsia="tr-TR"/>
              </w:rPr>
              <w:t xml:space="preserve">Dezavantajlı grupların üniversiteye </w:t>
            </w:r>
            <w:proofErr w:type="gramStart"/>
            <w:r w:rsidRPr="00F35E4B">
              <w:rPr>
                <w:rFonts w:ascii="Times New Roman" w:eastAsia="Times New Roman" w:hAnsi="Times New Roman" w:cs="Times New Roman"/>
                <w:sz w:val="24"/>
                <w:szCs w:val="24"/>
                <w:lang w:eastAsia="tr-TR"/>
              </w:rPr>
              <w:t>entegrasyonu</w:t>
            </w:r>
            <w:proofErr w:type="gramEnd"/>
            <w:r w:rsidRPr="00F35E4B">
              <w:rPr>
                <w:rFonts w:ascii="Times New Roman" w:eastAsia="Times New Roman" w:hAnsi="Times New Roman" w:cs="Times New Roman"/>
                <w:sz w:val="24"/>
                <w:szCs w:val="24"/>
                <w:lang w:eastAsia="tr-TR"/>
              </w:rPr>
              <w:t xml:space="preserve"> sağlanmış, katılımcıların sosyal, kültürel ve akademik katılımı artmış olur. </w:t>
            </w:r>
          </w:p>
          <w:p w:rsidR="00680656" w:rsidRPr="00F35E4B" w:rsidRDefault="00680656" w:rsidP="00F35E4B">
            <w:pPr>
              <w:pStyle w:val="ListeParagraf"/>
              <w:numPr>
                <w:ilvl w:val="0"/>
                <w:numId w:val="68"/>
              </w:numPr>
              <w:ind w:left="321" w:hanging="283"/>
              <w:rPr>
                <w:rFonts w:ascii="Times New Roman" w:eastAsia="Times New Roman" w:hAnsi="Times New Roman" w:cs="Times New Roman"/>
                <w:sz w:val="24"/>
                <w:szCs w:val="24"/>
                <w:lang w:eastAsia="tr-TR"/>
              </w:rPr>
            </w:pPr>
            <w:r w:rsidRPr="00F35E4B">
              <w:rPr>
                <w:rFonts w:ascii="Times New Roman" w:eastAsia="Times New Roman" w:hAnsi="Times New Roman" w:cs="Times New Roman"/>
                <w:b/>
                <w:bCs/>
                <w:sz w:val="24"/>
                <w:szCs w:val="24"/>
                <w:lang w:eastAsia="tr-TR"/>
              </w:rPr>
              <w:t>Geri Bildirim Raporları ve Değerlendirmeler:</w:t>
            </w:r>
            <w:r w:rsidR="0009085C" w:rsidRPr="00F35E4B">
              <w:rPr>
                <w:rFonts w:ascii="Times New Roman" w:eastAsia="Times New Roman" w:hAnsi="Times New Roman" w:cs="Times New Roman"/>
                <w:sz w:val="24"/>
                <w:szCs w:val="24"/>
                <w:lang w:eastAsia="tr-TR"/>
              </w:rPr>
              <w:t xml:space="preserve"> </w:t>
            </w:r>
            <w:r w:rsidRPr="00F35E4B">
              <w:rPr>
                <w:rFonts w:ascii="Times New Roman" w:eastAsia="Times New Roman" w:hAnsi="Times New Roman" w:cs="Times New Roman"/>
                <w:sz w:val="24"/>
                <w:szCs w:val="24"/>
                <w:lang w:eastAsia="tr-TR"/>
              </w:rPr>
              <w:t xml:space="preserve">Katılımcılardan ve organizatörlerden alınan geri bildirimler doğrultusunda etkinliklerin değerlendirilmesi yapılır. </w:t>
            </w:r>
          </w:p>
          <w:p w:rsidR="00680656" w:rsidRPr="00F35E4B" w:rsidRDefault="00680656" w:rsidP="00F35E4B">
            <w:pPr>
              <w:pStyle w:val="ListeParagraf"/>
              <w:numPr>
                <w:ilvl w:val="0"/>
                <w:numId w:val="68"/>
              </w:numPr>
              <w:ind w:left="321" w:hanging="283"/>
              <w:rPr>
                <w:rFonts w:ascii="Times New Roman" w:eastAsia="Times New Roman" w:hAnsi="Times New Roman" w:cs="Times New Roman"/>
                <w:sz w:val="24"/>
                <w:szCs w:val="24"/>
                <w:lang w:eastAsia="tr-TR"/>
              </w:rPr>
            </w:pPr>
            <w:r w:rsidRPr="00F35E4B">
              <w:rPr>
                <w:rFonts w:ascii="Times New Roman" w:eastAsia="Times New Roman" w:hAnsi="Times New Roman" w:cs="Times New Roman"/>
                <w:b/>
                <w:bCs/>
                <w:sz w:val="24"/>
                <w:szCs w:val="24"/>
                <w:lang w:eastAsia="tr-TR"/>
              </w:rPr>
              <w:t>Katılımcı Memnuniyeti ve Sosyal Katılım Artışı:</w:t>
            </w:r>
            <w:r w:rsidR="0009085C" w:rsidRPr="00F35E4B">
              <w:rPr>
                <w:rFonts w:ascii="Times New Roman" w:eastAsia="Times New Roman" w:hAnsi="Times New Roman" w:cs="Times New Roman"/>
                <w:b/>
                <w:bCs/>
                <w:sz w:val="24"/>
                <w:szCs w:val="24"/>
                <w:lang w:eastAsia="tr-TR"/>
              </w:rPr>
              <w:t xml:space="preserve"> </w:t>
            </w:r>
            <w:r w:rsidRPr="00F35E4B">
              <w:rPr>
                <w:rFonts w:ascii="Times New Roman" w:eastAsia="Times New Roman" w:hAnsi="Times New Roman" w:cs="Times New Roman"/>
                <w:sz w:val="24"/>
                <w:szCs w:val="24"/>
                <w:lang w:eastAsia="tr-TR"/>
              </w:rPr>
              <w:t>Etkinliklere katılan dezavantajlı gruptaki öğrencilerin genel memnuniyet düzeylerinin artması, sosyal etkinliklere katılım oranlarının yükselmesi sağlanır.</w:t>
            </w:r>
          </w:p>
          <w:p w:rsidR="00680656" w:rsidRPr="00F35E4B" w:rsidRDefault="00680656" w:rsidP="00F35E4B">
            <w:pPr>
              <w:pStyle w:val="ListeParagraf"/>
              <w:numPr>
                <w:ilvl w:val="0"/>
                <w:numId w:val="68"/>
              </w:numPr>
              <w:ind w:left="321" w:hanging="283"/>
              <w:rPr>
                <w:rFonts w:ascii="Times New Roman" w:eastAsia="Times New Roman" w:hAnsi="Times New Roman" w:cs="Times New Roman"/>
                <w:sz w:val="24"/>
                <w:szCs w:val="24"/>
                <w:lang w:eastAsia="tr-TR"/>
              </w:rPr>
            </w:pPr>
            <w:r w:rsidRPr="00F35E4B">
              <w:rPr>
                <w:rFonts w:ascii="Times New Roman" w:eastAsia="Times New Roman" w:hAnsi="Times New Roman" w:cs="Times New Roman"/>
                <w:b/>
                <w:bCs/>
                <w:sz w:val="24"/>
                <w:szCs w:val="24"/>
                <w:lang w:eastAsia="tr-TR"/>
              </w:rPr>
              <w:t>Etkinlik Katılım İstatistikleri:</w:t>
            </w:r>
            <w:r w:rsidR="00C377AF" w:rsidRPr="00F35E4B">
              <w:rPr>
                <w:rFonts w:ascii="Times New Roman" w:eastAsia="Times New Roman" w:hAnsi="Times New Roman" w:cs="Times New Roman"/>
                <w:b/>
                <w:bCs/>
                <w:sz w:val="24"/>
                <w:szCs w:val="24"/>
                <w:lang w:eastAsia="tr-TR"/>
              </w:rPr>
              <w:t xml:space="preserve"> </w:t>
            </w:r>
            <w:r w:rsidRPr="00F35E4B">
              <w:rPr>
                <w:rFonts w:ascii="Times New Roman" w:eastAsia="Times New Roman" w:hAnsi="Times New Roman" w:cs="Times New Roman"/>
                <w:sz w:val="24"/>
                <w:szCs w:val="24"/>
                <w:lang w:eastAsia="tr-TR"/>
              </w:rPr>
              <w:t xml:space="preserve">Etkinliklere katılım oranları, etkinliklerdeki katılımcı </w:t>
            </w:r>
            <w:proofErr w:type="gramStart"/>
            <w:r w:rsidRPr="00F35E4B">
              <w:rPr>
                <w:rFonts w:ascii="Times New Roman" w:eastAsia="Times New Roman" w:hAnsi="Times New Roman" w:cs="Times New Roman"/>
                <w:sz w:val="24"/>
                <w:szCs w:val="24"/>
                <w:lang w:eastAsia="tr-TR"/>
              </w:rPr>
              <w:t>profilleri</w:t>
            </w:r>
            <w:proofErr w:type="gramEnd"/>
            <w:r w:rsidRPr="00F35E4B">
              <w:rPr>
                <w:rFonts w:ascii="Times New Roman" w:eastAsia="Times New Roman" w:hAnsi="Times New Roman" w:cs="Times New Roman"/>
                <w:sz w:val="24"/>
                <w:szCs w:val="24"/>
                <w:lang w:eastAsia="tr-TR"/>
              </w:rPr>
              <w:t xml:space="preserve"> ve etkinliklerin başarı oranlarına ilişkin sayısal veriler elde edilir.</w:t>
            </w:r>
          </w:p>
          <w:p w:rsidR="00680656" w:rsidRPr="00F35E4B" w:rsidRDefault="00680656" w:rsidP="00F35E4B">
            <w:pPr>
              <w:pStyle w:val="ListeParagraf"/>
              <w:numPr>
                <w:ilvl w:val="0"/>
                <w:numId w:val="68"/>
              </w:numPr>
              <w:ind w:left="321" w:hanging="283"/>
              <w:rPr>
                <w:rFonts w:ascii="Times New Roman" w:eastAsia="Times New Roman" w:hAnsi="Times New Roman" w:cs="Times New Roman"/>
                <w:sz w:val="24"/>
                <w:szCs w:val="24"/>
                <w:lang w:eastAsia="tr-TR"/>
              </w:rPr>
            </w:pPr>
            <w:r w:rsidRPr="00F35E4B">
              <w:rPr>
                <w:rFonts w:ascii="Times New Roman" w:eastAsia="Times New Roman" w:hAnsi="Times New Roman" w:cs="Times New Roman"/>
                <w:b/>
                <w:bCs/>
                <w:sz w:val="24"/>
                <w:szCs w:val="24"/>
                <w:lang w:eastAsia="tr-TR"/>
              </w:rPr>
              <w:t>Destek Hizmetlerinin İzlenmesi:</w:t>
            </w:r>
            <w:r w:rsidR="00F35E4B" w:rsidRPr="00F35E4B">
              <w:rPr>
                <w:rFonts w:ascii="Times New Roman" w:eastAsia="Times New Roman" w:hAnsi="Times New Roman" w:cs="Times New Roman"/>
                <w:b/>
                <w:bCs/>
                <w:sz w:val="24"/>
                <w:szCs w:val="24"/>
                <w:lang w:eastAsia="tr-TR"/>
              </w:rPr>
              <w:t xml:space="preserve"> </w:t>
            </w:r>
            <w:r w:rsidRPr="00F35E4B">
              <w:rPr>
                <w:rFonts w:ascii="Times New Roman" w:eastAsia="Times New Roman" w:hAnsi="Times New Roman" w:cs="Times New Roman"/>
                <w:sz w:val="24"/>
                <w:szCs w:val="24"/>
                <w:lang w:eastAsia="tr-TR"/>
              </w:rPr>
              <w:t>Dezavantajlı gruplar için sağlanan akademik ve sosyal desteklerin etkinliği ölçülür. Bu hizmetlerin daha etkili hale getirilmesi için öneriler sunulur.</w:t>
            </w:r>
          </w:p>
          <w:p w:rsidR="00680656" w:rsidRPr="00F35E4B" w:rsidRDefault="00680656" w:rsidP="00F35E4B">
            <w:pPr>
              <w:pStyle w:val="ListeParagraf"/>
              <w:numPr>
                <w:ilvl w:val="0"/>
                <w:numId w:val="68"/>
              </w:numPr>
              <w:ind w:left="321" w:hanging="283"/>
              <w:rPr>
                <w:rFonts w:ascii="Times New Roman" w:eastAsia="Times New Roman" w:hAnsi="Times New Roman" w:cs="Times New Roman"/>
                <w:sz w:val="24"/>
                <w:szCs w:val="24"/>
                <w:lang w:eastAsia="tr-TR"/>
              </w:rPr>
            </w:pPr>
            <w:r w:rsidRPr="00F35E4B">
              <w:rPr>
                <w:rFonts w:ascii="Times New Roman" w:eastAsia="Times New Roman" w:hAnsi="Times New Roman" w:cs="Times New Roman"/>
                <w:b/>
                <w:bCs/>
                <w:sz w:val="24"/>
                <w:szCs w:val="24"/>
                <w:lang w:eastAsia="tr-TR"/>
              </w:rPr>
              <w:t>Sosyal Entegrasyon Programlarının Güncellenmesi:</w:t>
            </w:r>
            <w:r w:rsidR="00F35E4B" w:rsidRPr="00F35E4B">
              <w:rPr>
                <w:rFonts w:ascii="Times New Roman" w:eastAsia="Times New Roman" w:hAnsi="Times New Roman" w:cs="Times New Roman"/>
                <w:b/>
                <w:bCs/>
                <w:sz w:val="24"/>
                <w:szCs w:val="24"/>
                <w:lang w:eastAsia="tr-TR"/>
              </w:rPr>
              <w:t xml:space="preserve"> </w:t>
            </w:r>
            <w:r w:rsidRPr="00F35E4B">
              <w:rPr>
                <w:rFonts w:ascii="Times New Roman" w:eastAsia="Times New Roman" w:hAnsi="Times New Roman" w:cs="Times New Roman"/>
                <w:sz w:val="24"/>
                <w:szCs w:val="24"/>
                <w:lang w:eastAsia="tr-TR"/>
              </w:rPr>
              <w:t xml:space="preserve">Etkinliklerin analiz edilmesinin ardından sosyal </w:t>
            </w:r>
            <w:proofErr w:type="gramStart"/>
            <w:r w:rsidRPr="00F35E4B">
              <w:rPr>
                <w:rFonts w:ascii="Times New Roman" w:eastAsia="Times New Roman" w:hAnsi="Times New Roman" w:cs="Times New Roman"/>
                <w:sz w:val="24"/>
                <w:szCs w:val="24"/>
                <w:lang w:eastAsia="tr-TR"/>
              </w:rPr>
              <w:t>entegrasyon</w:t>
            </w:r>
            <w:proofErr w:type="gramEnd"/>
            <w:r w:rsidRPr="00F35E4B">
              <w:rPr>
                <w:rFonts w:ascii="Times New Roman" w:eastAsia="Times New Roman" w:hAnsi="Times New Roman" w:cs="Times New Roman"/>
                <w:sz w:val="24"/>
                <w:szCs w:val="24"/>
                <w:lang w:eastAsia="tr-TR"/>
              </w:rPr>
              <w:t xml:space="preserve"> süreçlerinin ve programlarının güncellenmesi için raporlar oluşturulur.</w:t>
            </w:r>
          </w:p>
          <w:p w:rsidR="00680656" w:rsidRPr="00F35E4B" w:rsidRDefault="00680656" w:rsidP="00F35E4B">
            <w:pPr>
              <w:pStyle w:val="ListeParagraf"/>
              <w:numPr>
                <w:ilvl w:val="0"/>
                <w:numId w:val="68"/>
              </w:numPr>
              <w:ind w:left="321" w:hanging="283"/>
              <w:rPr>
                <w:rFonts w:ascii="Times New Roman" w:eastAsia="Times New Roman" w:hAnsi="Times New Roman" w:cs="Times New Roman"/>
                <w:sz w:val="24"/>
                <w:szCs w:val="24"/>
                <w:lang w:eastAsia="tr-TR"/>
              </w:rPr>
            </w:pPr>
            <w:r w:rsidRPr="00F35E4B">
              <w:rPr>
                <w:rFonts w:ascii="Times New Roman" w:eastAsia="Times New Roman" w:hAnsi="Times New Roman" w:cs="Times New Roman"/>
                <w:b/>
                <w:bCs/>
                <w:sz w:val="24"/>
                <w:szCs w:val="24"/>
                <w:lang w:eastAsia="tr-TR"/>
              </w:rPr>
              <w:t>Paydaşların Raporları ve Katkıları:</w:t>
            </w:r>
            <w:r w:rsidR="00F35E4B" w:rsidRPr="00F35E4B">
              <w:rPr>
                <w:rFonts w:ascii="Times New Roman" w:eastAsia="Times New Roman" w:hAnsi="Times New Roman" w:cs="Times New Roman"/>
                <w:b/>
                <w:bCs/>
                <w:sz w:val="24"/>
                <w:szCs w:val="24"/>
                <w:lang w:eastAsia="tr-TR"/>
              </w:rPr>
              <w:t xml:space="preserve"> </w:t>
            </w:r>
            <w:r w:rsidRPr="00F35E4B">
              <w:rPr>
                <w:rFonts w:ascii="Times New Roman" w:eastAsia="Times New Roman" w:hAnsi="Times New Roman" w:cs="Times New Roman"/>
                <w:sz w:val="24"/>
                <w:szCs w:val="24"/>
                <w:lang w:eastAsia="tr-TR"/>
              </w:rPr>
              <w:t>İşbirliği yapılan paydaşların ve destek veren diğer kurumların katkılarına ilişkin raporlar hazırlanır. Bu raporlar, işbirliklerinin etkinliğini gösterir ve gelecekteki işbirlikleri için temel oluşturur.</w:t>
            </w:r>
          </w:p>
          <w:p w:rsidR="00A8338D" w:rsidRPr="00680656" w:rsidRDefault="00A8338D" w:rsidP="00680656">
            <w:pPr>
              <w:rPr>
                <w:rFonts w:ascii="Times New Roman" w:eastAsia="Times New Roman" w:hAnsi="Times New Roman" w:cs="Times New Roman"/>
                <w:sz w:val="24"/>
                <w:szCs w:val="24"/>
                <w:lang w:eastAsia="tr-TR"/>
              </w:rPr>
            </w:pPr>
          </w:p>
        </w:tc>
      </w:tr>
    </w:tbl>
    <w:p w:rsidR="00A8338D" w:rsidRDefault="000F3873">
      <w:r>
        <w:br w:type="page"/>
      </w:r>
    </w:p>
    <w:tbl>
      <w:tblPr>
        <w:tblStyle w:val="TabloKlavuzu"/>
        <w:tblW w:w="14313" w:type="dxa"/>
        <w:tblLook w:val="04A0" w:firstRow="1" w:lastRow="0" w:firstColumn="1" w:lastColumn="0" w:noHBand="0" w:noVBand="1"/>
      </w:tblPr>
      <w:tblGrid>
        <w:gridCol w:w="690"/>
        <w:gridCol w:w="13623"/>
      </w:tblGrid>
      <w:tr w:rsidR="00A8338D">
        <w:trPr>
          <w:trHeight w:val="375"/>
        </w:trPr>
        <w:tc>
          <w:tcPr>
            <w:tcW w:w="14313" w:type="dxa"/>
            <w:gridSpan w:val="2"/>
            <w:shd w:val="clear" w:color="auto" w:fill="BDD6EE" w:themeFill="accent1" w:themeFillTint="66"/>
          </w:tcPr>
          <w:p w:rsidR="00A8338D" w:rsidRDefault="000F3873">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A8338D" w:rsidTr="004B3D42">
        <w:trPr>
          <w:trHeight w:val="754"/>
        </w:trPr>
        <w:tc>
          <w:tcPr>
            <w:tcW w:w="690" w:type="dxa"/>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623" w:type="dxa"/>
            <w:vAlign w:val="center"/>
          </w:tcPr>
          <w:p w:rsidR="00A8338D" w:rsidRDefault="007A6BC9" w:rsidP="008D739C">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Katılım Eksikliği:</w:t>
            </w:r>
            <w:r w:rsidR="004B3D42">
              <w:rPr>
                <w:rFonts w:ascii="Times New Roman" w:eastAsia="Times New Roman" w:hAnsi="Times New Roman" w:cs="Times New Roman"/>
                <w:b/>
                <w:bCs/>
                <w:sz w:val="24"/>
                <w:szCs w:val="24"/>
                <w:lang w:eastAsia="tr-TR"/>
              </w:rPr>
              <w:t xml:space="preserve"> </w:t>
            </w:r>
            <w:r w:rsidRPr="007A6BC9">
              <w:rPr>
                <w:rFonts w:ascii="Times New Roman" w:eastAsia="Times New Roman" w:hAnsi="Times New Roman" w:cs="Times New Roman"/>
                <w:sz w:val="24"/>
                <w:szCs w:val="24"/>
                <w:lang w:eastAsia="tr-TR"/>
              </w:rPr>
              <w:t xml:space="preserve">Dezavantajlı gruptaki öğrencilerin sosyal </w:t>
            </w:r>
            <w:proofErr w:type="gramStart"/>
            <w:r w:rsidRPr="007A6BC9">
              <w:rPr>
                <w:rFonts w:ascii="Times New Roman" w:eastAsia="Times New Roman" w:hAnsi="Times New Roman" w:cs="Times New Roman"/>
                <w:sz w:val="24"/>
                <w:szCs w:val="24"/>
                <w:lang w:eastAsia="tr-TR"/>
              </w:rPr>
              <w:t>entegrasyon</w:t>
            </w:r>
            <w:proofErr w:type="gramEnd"/>
            <w:r w:rsidRPr="007A6BC9">
              <w:rPr>
                <w:rFonts w:ascii="Times New Roman" w:eastAsia="Times New Roman" w:hAnsi="Times New Roman" w:cs="Times New Roman"/>
                <w:sz w:val="24"/>
                <w:szCs w:val="24"/>
                <w:lang w:eastAsia="tr-TR"/>
              </w:rPr>
              <w:t xml:space="preserve"> etkinliklerine katılım göstermemesi, etkinliklerin amacına ulaşamaması riskini doğurur. Bu, etkinliklerin etkisiz olmasına ve öğrencilerin </w:t>
            </w:r>
            <w:proofErr w:type="gramStart"/>
            <w:r w:rsidRPr="007A6BC9">
              <w:rPr>
                <w:rFonts w:ascii="Times New Roman" w:eastAsia="Times New Roman" w:hAnsi="Times New Roman" w:cs="Times New Roman"/>
                <w:sz w:val="24"/>
                <w:szCs w:val="24"/>
                <w:lang w:eastAsia="tr-TR"/>
              </w:rPr>
              <w:t>izolasyonunun</w:t>
            </w:r>
            <w:proofErr w:type="gramEnd"/>
            <w:r w:rsidRPr="007A6BC9">
              <w:rPr>
                <w:rFonts w:ascii="Times New Roman" w:eastAsia="Times New Roman" w:hAnsi="Times New Roman" w:cs="Times New Roman"/>
                <w:sz w:val="24"/>
                <w:szCs w:val="24"/>
                <w:lang w:eastAsia="tr-TR"/>
              </w:rPr>
              <w:t xml:space="preserve"> devam etmesine yol açabilir.</w:t>
            </w:r>
          </w:p>
        </w:tc>
      </w:tr>
      <w:tr w:rsidR="00A8338D" w:rsidTr="004B3D42">
        <w:trPr>
          <w:trHeight w:val="707"/>
        </w:trPr>
        <w:tc>
          <w:tcPr>
            <w:tcW w:w="690" w:type="dxa"/>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13623" w:type="dxa"/>
            <w:vAlign w:val="center"/>
          </w:tcPr>
          <w:p w:rsidR="00A8338D" w:rsidRDefault="008D739C" w:rsidP="00F63CA6">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Finansal Kaynak Yetersizliği:</w:t>
            </w:r>
            <w:r w:rsidR="004B3D42">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Etkinliklerin yürütülmesi için ayrılan bütçenin yetersiz olması, etkinliklerin kalitesiz olmasına veya iptal edilmesine neden olabilir. Bu, etkinliklerin hedef ki</w:t>
            </w:r>
            <w:r w:rsidR="004B3D42">
              <w:rPr>
                <w:rFonts w:ascii="Times New Roman" w:eastAsia="Times New Roman" w:hAnsi="Times New Roman" w:cs="Times New Roman"/>
                <w:sz w:val="24"/>
                <w:szCs w:val="24"/>
                <w:lang w:eastAsia="tr-TR"/>
              </w:rPr>
              <w:t>tlesine ulaşamaması riski taşır.</w:t>
            </w:r>
          </w:p>
        </w:tc>
      </w:tr>
      <w:tr w:rsidR="00A8338D" w:rsidTr="00D95A67">
        <w:trPr>
          <w:trHeight w:val="689"/>
        </w:trPr>
        <w:tc>
          <w:tcPr>
            <w:tcW w:w="690" w:type="dxa"/>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623" w:type="dxa"/>
            <w:vAlign w:val="center"/>
          </w:tcPr>
          <w:p w:rsidR="00A8338D" w:rsidRDefault="008D739C" w:rsidP="00F63CA6">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Yetersiz Destek Hizmetleri:</w:t>
            </w:r>
            <w:r w:rsidR="004B3D42">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Sosyal ve akademik desteklerin yetersiz veya etkisiz olması, dezavantajlı öğrencilerin ihtiyaçlarını karşılamada yetersiz kalabilir. Bu durum, öğrencilerin </w:t>
            </w:r>
            <w:proofErr w:type="gramStart"/>
            <w:r w:rsidRPr="007A6BC9">
              <w:rPr>
                <w:rFonts w:ascii="Times New Roman" w:eastAsia="Times New Roman" w:hAnsi="Times New Roman" w:cs="Times New Roman"/>
                <w:sz w:val="24"/>
                <w:szCs w:val="24"/>
                <w:lang w:eastAsia="tr-TR"/>
              </w:rPr>
              <w:t>entegrasyonunu</w:t>
            </w:r>
            <w:proofErr w:type="gramEnd"/>
            <w:r w:rsidRPr="007A6BC9">
              <w:rPr>
                <w:rFonts w:ascii="Times New Roman" w:eastAsia="Times New Roman" w:hAnsi="Times New Roman" w:cs="Times New Roman"/>
                <w:sz w:val="24"/>
                <w:szCs w:val="24"/>
                <w:lang w:eastAsia="tr-TR"/>
              </w:rPr>
              <w:t xml:space="preserve"> engelleyebilir.</w:t>
            </w:r>
          </w:p>
        </w:tc>
      </w:tr>
      <w:tr w:rsidR="00A8338D" w:rsidTr="00C16E79">
        <w:trPr>
          <w:trHeight w:val="699"/>
        </w:trPr>
        <w:tc>
          <w:tcPr>
            <w:tcW w:w="690" w:type="dxa"/>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623" w:type="dxa"/>
            <w:vAlign w:val="center"/>
          </w:tcPr>
          <w:p w:rsidR="00A8338D" w:rsidRDefault="008D739C" w:rsidP="00F63CA6">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Paydaş Katılımı Sorunları:</w:t>
            </w:r>
            <w:r w:rsidR="00C16E79">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Etkinliklere katılım sağlayan paydaşların (akademik personel, sosyal hizmet uzmanları, vb.) yeterli katılım göstermemesi, organizasyonun eksik kalmasına ve etkinliklerin verimliliğinin düşmesine yol açabilir.</w:t>
            </w:r>
          </w:p>
        </w:tc>
      </w:tr>
      <w:tr w:rsidR="00A8338D" w:rsidTr="00EA4E56">
        <w:trPr>
          <w:trHeight w:val="709"/>
        </w:trPr>
        <w:tc>
          <w:tcPr>
            <w:tcW w:w="690" w:type="dxa"/>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623" w:type="dxa"/>
            <w:vAlign w:val="center"/>
          </w:tcPr>
          <w:p w:rsidR="00A8338D" w:rsidRDefault="008D739C" w:rsidP="00F63CA6">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Kültürel Uyum Problemleri:</w:t>
            </w:r>
            <w:r w:rsidR="00EA4E56">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Dezavantajlı öğrencilerin çeşitli kültürel, dilsel ve sosyal farklılıkları, etkinliklerin hedef kitlesine hitap etmesini zorlaştırabilir. Bu durum, etkinliklerin katılımcılarını kapsama açısından yetersiz kalabilir.</w:t>
            </w:r>
          </w:p>
        </w:tc>
      </w:tr>
      <w:tr w:rsidR="00A8338D">
        <w:trPr>
          <w:trHeight w:val="601"/>
        </w:trPr>
        <w:tc>
          <w:tcPr>
            <w:tcW w:w="690" w:type="dxa"/>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623" w:type="dxa"/>
            <w:vAlign w:val="center"/>
          </w:tcPr>
          <w:p w:rsidR="00A8338D" w:rsidRDefault="008D739C" w:rsidP="00EA4E56">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Dezavantajlı Öğrenciler Arasında Hedef Ayrılığı:</w:t>
            </w:r>
            <w:r w:rsidR="00EA4E56">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Farklı dezavantajlı grup üyelerinin (örneğin, engelli öğrenciler, göçmenler, maddi durumu düşük öğrenciler vb.) ihtiyaçlarının çeşitliliği, etkinliklerin her bir grup için uygun şekilde tasarlanmasını zorlaştırabilir. Bu durum, her grubun ihtiyaçlarını karşılayamama riski taşır.</w:t>
            </w:r>
          </w:p>
        </w:tc>
      </w:tr>
      <w:tr w:rsidR="005F04B9" w:rsidTr="00EA4E56">
        <w:trPr>
          <w:trHeight w:val="703"/>
        </w:trPr>
        <w:tc>
          <w:tcPr>
            <w:tcW w:w="690" w:type="dxa"/>
            <w:shd w:val="clear" w:color="auto" w:fill="BDD6EE" w:themeFill="accent1" w:themeFillTint="66"/>
            <w:vAlign w:val="center"/>
          </w:tcPr>
          <w:p w:rsidR="005F04B9" w:rsidRDefault="005F1057">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13623" w:type="dxa"/>
            <w:vAlign w:val="center"/>
          </w:tcPr>
          <w:p w:rsidR="005F04B9" w:rsidRPr="005F1057" w:rsidRDefault="008D739C" w:rsidP="005F1057">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Etkisizlik ve Ölçüm Zorlukları:</w:t>
            </w:r>
            <w:r w:rsidR="00EA4E56">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Etkinliklerin başarısını ölçmekte kullanılan yöntemlerin yetersiz veya hatalı olması, sürecin etkililiğini doğru bir şekilde değerlendirememe riskini doğurur. Bu, gelecekteki etkinliklerin geliştirilmesi açısından engel oluşturur.</w:t>
            </w:r>
          </w:p>
        </w:tc>
      </w:tr>
      <w:tr w:rsidR="005F04B9" w:rsidTr="00EA4E56">
        <w:trPr>
          <w:trHeight w:val="699"/>
        </w:trPr>
        <w:tc>
          <w:tcPr>
            <w:tcW w:w="690" w:type="dxa"/>
            <w:shd w:val="clear" w:color="auto" w:fill="BDD6EE" w:themeFill="accent1" w:themeFillTint="66"/>
            <w:vAlign w:val="center"/>
          </w:tcPr>
          <w:p w:rsidR="005F04B9" w:rsidRDefault="005F1057">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13623" w:type="dxa"/>
            <w:vAlign w:val="center"/>
          </w:tcPr>
          <w:p w:rsidR="005F04B9" w:rsidRPr="005F1057" w:rsidRDefault="008D739C" w:rsidP="005F1057">
            <w:pPr>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Zaman Yönetimi Sorunları:</w:t>
            </w:r>
            <w:r w:rsidR="00EA4E56">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Etkinliklerin planlanan zaman diliminde ve takvimine uygun şekilde yürütülmemesi, katılımcıların ilgisini kaybetmesine neden olabilir. Ayrıca, </w:t>
            </w:r>
            <w:proofErr w:type="spellStart"/>
            <w:r w:rsidRPr="007A6BC9">
              <w:rPr>
                <w:rFonts w:ascii="Times New Roman" w:eastAsia="Times New Roman" w:hAnsi="Times New Roman" w:cs="Times New Roman"/>
                <w:sz w:val="24"/>
                <w:szCs w:val="24"/>
                <w:lang w:eastAsia="tr-TR"/>
              </w:rPr>
              <w:t>organizasyonel</w:t>
            </w:r>
            <w:proofErr w:type="spellEnd"/>
            <w:r w:rsidRPr="007A6BC9">
              <w:rPr>
                <w:rFonts w:ascii="Times New Roman" w:eastAsia="Times New Roman" w:hAnsi="Times New Roman" w:cs="Times New Roman"/>
                <w:sz w:val="24"/>
                <w:szCs w:val="24"/>
                <w:lang w:eastAsia="tr-TR"/>
              </w:rPr>
              <w:t xml:space="preserve"> sorunlar etkinliklerin başarısını olumsuz etkileyebilir.</w:t>
            </w:r>
          </w:p>
        </w:tc>
      </w:tr>
    </w:tbl>
    <w:p w:rsidR="00A8338D" w:rsidRDefault="000F3873">
      <w:r>
        <w:br w:type="page"/>
      </w:r>
    </w:p>
    <w:tbl>
      <w:tblPr>
        <w:tblStyle w:val="TabloKlavuzu1"/>
        <w:tblW w:w="5114" w:type="pct"/>
        <w:tblLook w:val="04A0" w:firstRow="1" w:lastRow="0" w:firstColumn="1" w:lastColumn="0" w:noHBand="0" w:noVBand="1"/>
      </w:tblPr>
      <w:tblGrid>
        <w:gridCol w:w="690"/>
        <w:gridCol w:w="13623"/>
      </w:tblGrid>
      <w:tr w:rsidR="00A8338D">
        <w:trPr>
          <w:trHeight w:val="375"/>
        </w:trPr>
        <w:tc>
          <w:tcPr>
            <w:tcW w:w="5000" w:type="pct"/>
            <w:gridSpan w:val="2"/>
            <w:shd w:val="clear" w:color="auto" w:fill="BDD6EE" w:themeFill="accent1" w:themeFillTint="66"/>
          </w:tcPr>
          <w:p w:rsidR="00A8338D" w:rsidRDefault="000F3873">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A8338D" w:rsidTr="009E304E">
        <w:trPr>
          <w:trHeight w:val="612"/>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4759" w:type="pct"/>
            <w:vAlign w:val="center"/>
          </w:tcPr>
          <w:p w:rsidR="00A8338D" w:rsidRPr="008D739C" w:rsidRDefault="007A6BC9" w:rsidP="006A2F5A">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Toplumsal Farkındalık Artışı:</w:t>
            </w:r>
            <w:r w:rsidR="006A2F5A">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Dezavantajlı grupların sosyal </w:t>
            </w:r>
            <w:proofErr w:type="gramStart"/>
            <w:r w:rsidRPr="007A6BC9">
              <w:rPr>
                <w:rFonts w:ascii="Times New Roman" w:eastAsia="Times New Roman" w:hAnsi="Times New Roman" w:cs="Times New Roman"/>
                <w:sz w:val="24"/>
                <w:szCs w:val="24"/>
                <w:lang w:eastAsia="tr-TR"/>
              </w:rPr>
              <w:t>entegrasyonunu</w:t>
            </w:r>
            <w:proofErr w:type="gramEnd"/>
            <w:r w:rsidRPr="007A6BC9">
              <w:rPr>
                <w:rFonts w:ascii="Times New Roman" w:eastAsia="Times New Roman" w:hAnsi="Times New Roman" w:cs="Times New Roman"/>
                <w:sz w:val="24"/>
                <w:szCs w:val="24"/>
                <w:lang w:eastAsia="tr-TR"/>
              </w:rPr>
              <w:t xml:space="preserve"> teşvik eden etkinlikler, toplumda bu grupların ihtiyaçlarına ve potansiyellerine dair farkındalık yaratabilir. Bu, toplumsal kabulün artmasına ve topluluk içindeki dayanışmanın güçlenmesine olanak tanır.</w:t>
            </w:r>
            <w:r w:rsidRPr="008D739C">
              <w:rPr>
                <w:rFonts w:ascii="Times New Roman" w:eastAsia="Times New Roman" w:hAnsi="Times New Roman" w:cs="Times New Roman"/>
                <w:sz w:val="24"/>
                <w:szCs w:val="24"/>
                <w:lang w:eastAsia="tr-TR"/>
              </w:rPr>
              <w:t xml:space="preserve"> </w:t>
            </w:r>
          </w:p>
        </w:tc>
      </w:tr>
      <w:tr w:rsidR="00A8338D" w:rsidTr="009E304E">
        <w:trPr>
          <w:trHeight w:val="565"/>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759" w:type="pct"/>
            <w:vAlign w:val="center"/>
          </w:tcPr>
          <w:p w:rsidR="00A8338D" w:rsidRPr="009E304E"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İşbirlikleri ve Paydaş Katılımı:</w:t>
            </w:r>
            <w:r w:rsidR="00EC0BE8">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Üniversite dışındaki kurumlar (STK’lar, yerel yönetimler, özel sektör vb.) ile işbirlikleri kurarak etkinliklerin daha geniş bir kitleye ulaşmasını sağlamak, daha fazla kaynağa ve desteğe erişim sağlayabilir. Bu, süreçlerin daha etkili ve sürdürülebilir olmasına katkı sağlar.</w:t>
            </w:r>
          </w:p>
        </w:tc>
      </w:tr>
      <w:tr w:rsidR="00A8338D" w:rsidTr="009E304E">
        <w:trPr>
          <w:trHeight w:val="557"/>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759" w:type="pct"/>
            <w:vAlign w:val="center"/>
          </w:tcPr>
          <w:p w:rsidR="00A8338D" w:rsidRPr="009E304E"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Öğrencilerin Sosyal Becerilerinin Gelişmesi:</w:t>
            </w:r>
            <w:r w:rsidR="00EC0BE8">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Dezavantajlı öğrenciler için düzenlenen sosyal </w:t>
            </w:r>
            <w:proofErr w:type="gramStart"/>
            <w:r w:rsidRPr="007A6BC9">
              <w:rPr>
                <w:rFonts w:ascii="Times New Roman" w:eastAsia="Times New Roman" w:hAnsi="Times New Roman" w:cs="Times New Roman"/>
                <w:sz w:val="24"/>
                <w:szCs w:val="24"/>
                <w:lang w:eastAsia="tr-TR"/>
              </w:rPr>
              <w:t>entegrasyon</w:t>
            </w:r>
            <w:proofErr w:type="gramEnd"/>
            <w:r w:rsidRPr="007A6BC9">
              <w:rPr>
                <w:rFonts w:ascii="Times New Roman" w:eastAsia="Times New Roman" w:hAnsi="Times New Roman" w:cs="Times New Roman"/>
                <w:sz w:val="24"/>
                <w:szCs w:val="24"/>
                <w:lang w:eastAsia="tr-TR"/>
              </w:rPr>
              <w:t xml:space="preserve"> etkinlikleri, katılımcıların iletişim becerileri, empati ve işbirliği gibi sosyal becerilerini geliştirmelerine yardımcı olabilir. Bu, onların topluma daha etkili bir şekilde katılımını sağlar.</w:t>
            </w:r>
          </w:p>
        </w:tc>
      </w:tr>
      <w:tr w:rsidR="00A8338D" w:rsidTr="009E304E">
        <w:trPr>
          <w:trHeight w:val="696"/>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759" w:type="pct"/>
            <w:vAlign w:val="center"/>
          </w:tcPr>
          <w:p w:rsidR="00A8338D"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Yeni Eğitim ve Destek Yöntemlerinin Geliştirilmesi:</w:t>
            </w:r>
            <w:r w:rsidR="00EC0BE8">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Etkinlikler, dezavantajlı gruplara yönelik eğitim ve destek hizmetlerinin yenilikçi yöntemlerle sunulmasına fırsat yaratabilir. Örneğin, dijital platformlar veya çevrimiçi eğitimler kullanılarak daha geniş kitlelere ulaşılabilir.</w:t>
            </w:r>
          </w:p>
        </w:tc>
      </w:tr>
      <w:tr w:rsidR="00A8338D" w:rsidTr="00EC0BE8">
        <w:trPr>
          <w:trHeight w:val="801"/>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759" w:type="pct"/>
            <w:vAlign w:val="center"/>
          </w:tcPr>
          <w:p w:rsidR="00A8338D"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Kapsayıcı Eğitim Ortamı Oluşumu:</w:t>
            </w:r>
            <w:r w:rsidR="00EC0BE8">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Dezavantajlı grup öğrencilerinin sosyal </w:t>
            </w:r>
            <w:proofErr w:type="gramStart"/>
            <w:r w:rsidRPr="007A6BC9">
              <w:rPr>
                <w:rFonts w:ascii="Times New Roman" w:eastAsia="Times New Roman" w:hAnsi="Times New Roman" w:cs="Times New Roman"/>
                <w:sz w:val="24"/>
                <w:szCs w:val="24"/>
                <w:lang w:eastAsia="tr-TR"/>
              </w:rPr>
              <w:t>entegrasyonu</w:t>
            </w:r>
            <w:proofErr w:type="gramEnd"/>
            <w:r w:rsidRPr="007A6BC9">
              <w:rPr>
                <w:rFonts w:ascii="Times New Roman" w:eastAsia="Times New Roman" w:hAnsi="Times New Roman" w:cs="Times New Roman"/>
                <w:sz w:val="24"/>
                <w:szCs w:val="24"/>
                <w:lang w:eastAsia="tr-TR"/>
              </w:rPr>
              <w:t>, eğitim ortamında kapsayıcı bir kültürün oluşmasına katkı sağlar. Bu durum, diğer öğrencilerin de farklılıkları kabul etmesini ve sosyal çeşitliliğe duyarlılığını artırabilir.</w:t>
            </w:r>
          </w:p>
        </w:tc>
      </w:tr>
      <w:tr w:rsidR="00A8338D" w:rsidTr="00EC0BE8">
        <w:trPr>
          <w:trHeight w:val="699"/>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759" w:type="pct"/>
            <w:vAlign w:val="center"/>
          </w:tcPr>
          <w:p w:rsidR="00A8338D"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Öğrenci İyileşme ve Bağlılık:</w:t>
            </w:r>
            <w:r w:rsidR="00EC0BE8">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Dezavantajlı öğrencilere yönelik sosyal </w:t>
            </w:r>
            <w:proofErr w:type="gramStart"/>
            <w:r w:rsidRPr="007A6BC9">
              <w:rPr>
                <w:rFonts w:ascii="Times New Roman" w:eastAsia="Times New Roman" w:hAnsi="Times New Roman" w:cs="Times New Roman"/>
                <w:sz w:val="24"/>
                <w:szCs w:val="24"/>
                <w:lang w:eastAsia="tr-TR"/>
              </w:rPr>
              <w:t>entegrasyon</w:t>
            </w:r>
            <w:proofErr w:type="gramEnd"/>
            <w:r w:rsidRPr="007A6BC9">
              <w:rPr>
                <w:rFonts w:ascii="Times New Roman" w:eastAsia="Times New Roman" w:hAnsi="Times New Roman" w:cs="Times New Roman"/>
                <w:sz w:val="24"/>
                <w:szCs w:val="24"/>
                <w:lang w:eastAsia="tr-TR"/>
              </w:rPr>
              <w:t xml:space="preserve"> etkinlikleri, öğrencilerin üniversiteye olan bağlılıklarını ve motivasyonlarını artırabilir. Öğrenciler, kendilerini daha değerli hissederek eğitim sürecine daha fazla katkı sağlayabilirler.</w:t>
            </w:r>
          </w:p>
        </w:tc>
      </w:tr>
      <w:tr w:rsidR="00A8338D" w:rsidTr="00EC0BE8">
        <w:trPr>
          <w:trHeight w:val="696"/>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759" w:type="pct"/>
            <w:vAlign w:val="center"/>
          </w:tcPr>
          <w:p w:rsidR="00A8338D"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Sosyal Katılım ve Gönüllülük:</w:t>
            </w:r>
            <w:r w:rsidR="00EC0BE8">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Etkinlikler, öğrencilerin ve akademik personelin gönüllü katılımını teşvik edebilir, bu da toplumsal sorumluluk bilincinin artmasına yol açar. Gönüllü katılım, etkinliklerin daha geniş kapsamlı </w:t>
            </w:r>
            <w:r w:rsidR="00EC0BE8">
              <w:rPr>
                <w:rFonts w:ascii="Times New Roman" w:eastAsia="Times New Roman" w:hAnsi="Times New Roman" w:cs="Times New Roman"/>
                <w:sz w:val="24"/>
                <w:szCs w:val="24"/>
                <w:lang w:eastAsia="tr-TR"/>
              </w:rPr>
              <w:t xml:space="preserve">ve etkili olmasına olanak tanır. </w:t>
            </w:r>
          </w:p>
        </w:tc>
      </w:tr>
      <w:tr w:rsidR="00A8338D" w:rsidTr="00EC0BE8">
        <w:trPr>
          <w:trHeight w:val="705"/>
        </w:trPr>
        <w:tc>
          <w:tcPr>
            <w:tcW w:w="241" w:type="pct"/>
            <w:shd w:val="clear" w:color="auto" w:fill="BDD6EE" w:themeFill="accent1" w:themeFillTint="66"/>
            <w:vAlign w:val="center"/>
          </w:tcPr>
          <w:p w:rsidR="00A8338D" w:rsidRDefault="000F3873">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8</w:t>
            </w:r>
          </w:p>
        </w:tc>
        <w:tc>
          <w:tcPr>
            <w:tcW w:w="4759" w:type="pct"/>
            <w:vAlign w:val="center"/>
          </w:tcPr>
          <w:p w:rsidR="00A8338D"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Ulusal ve Uluslararası Tanınma:</w:t>
            </w:r>
            <w:r w:rsidR="00EC0BE8">
              <w:rPr>
                <w:rFonts w:ascii="Times New Roman" w:eastAsia="Times New Roman" w:hAnsi="Times New Roman" w:cs="Times New Roman"/>
                <w:sz w:val="24"/>
                <w:szCs w:val="24"/>
                <w:lang w:eastAsia="tr-TR"/>
              </w:rPr>
              <w:t xml:space="preserve"> </w:t>
            </w:r>
            <w:r w:rsidRPr="007A6BC9">
              <w:rPr>
                <w:rFonts w:ascii="Times New Roman" w:eastAsia="Times New Roman" w:hAnsi="Times New Roman" w:cs="Times New Roman"/>
                <w:sz w:val="24"/>
                <w:szCs w:val="24"/>
                <w:lang w:eastAsia="tr-TR"/>
              </w:rPr>
              <w:t xml:space="preserve">Bu tür etkinliklerin başarıyla yürütülmesi, üniversitenin sosyal sorumluluk ve kapsayıcılık konularındaki liderliğini pekiştirebilir. Ulusal ve uluslararası düzeyde ödüller kazanarak üniversitenin </w:t>
            </w:r>
            <w:proofErr w:type="gramStart"/>
            <w:r w:rsidRPr="007A6BC9">
              <w:rPr>
                <w:rFonts w:ascii="Times New Roman" w:eastAsia="Times New Roman" w:hAnsi="Times New Roman" w:cs="Times New Roman"/>
                <w:sz w:val="24"/>
                <w:szCs w:val="24"/>
                <w:lang w:eastAsia="tr-TR"/>
              </w:rPr>
              <w:t>prestijini</w:t>
            </w:r>
            <w:proofErr w:type="gramEnd"/>
            <w:r w:rsidRPr="007A6BC9">
              <w:rPr>
                <w:rFonts w:ascii="Times New Roman" w:eastAsia="Times New Roman" w:hAnsi="Times New Roman" w:cs="Times New Roman"/>
                <w:sz w:val="24"/>
                <w:szCs w:val="24"/>
                <w:lang w:eastAsia="tr-TR"/>
              </w:rPr>
              <w:t xml:space="preserve"> artırabilir.</w:t>
            </w:r>
          </w:p>
        </w:tc>
      </w:tr>
      <w:tr w:rsidR="005F04B9">
        <w:trPr>
          <w:trHeight w:val="578"/>
        </w:trPr>
        <w:tc>
          <w:tcPr>
            <w:tcW w:w="241" w:type="pct"/>
            <w:shd w:val="clear" w:color="auto" w:fill="BDD6EE" w:themeFill="accent1" w:themeFillTint="66"/>
            <w:vAlign w:val="center"/>
          </w:tcPr>
          <w:p w:rsidR="005F04B9" w:rsidRDefault="009E304E">
            <w:pPr>
              <w:ind w:left="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9</w:t>
            </w:r>
          </w:p>
        </w:tc>
        <w:tc>
          <w:tcPr>
            <w:tcW w:w="4759" w:type="pct"/>
            <w:vAlign w:val="center"/>
          </w:tcPr>
          <w:p w:rsidR="005F04B9" w:rsidRPr="00EC0BE8" w:rsidRDefault="008D739C" w:rsidP="00EC0BE8">
            <w:pPr>
              <w:spacing w:before="100" w:beforeAutospacing="1"/>
              <w:rPr>
                <w:rFonts w:ascii="Times New Roman" w:eastAsia="Times New Roman" w:hAnsi="Times New Roman" w:cs="Times New Roman"/>
                <w:sz w:val="24"/>
                <w:szCs w:val="24"/>
                <w:lang w:eastAsia="tr-TR"/>
              </w:rPr>
            </w:pPr>
            <w:r w:rsidRPr="007A6BC9">
              <w:rPr>
                <w:rFonts w:ascii="Times New Roman" w:eastAsia="Times New Roman" w:hAnsi="Times New Roman" w:cs="Times New Roman"/>
                <w:b/>
                <w:bCs/>
                <w:sz w:val="24"/>
                <w:szCs w:val="24"/>
                <w:lang w:eastAsia="tr-TR"/>
              </w:rPr>
              <w:t>Sosyal İnovasyon ve Yaratıcılık:</w:t>
            </w:r>
            <w:r w:rsidR="00EC0BE8">
              <w:rPr>
                <w:rFonts w:ascii="Times New Roman" w:eastAsia="Times New Roman" w:hAnsi="Times New Roman" w:cs="Times New Roman"/>
                <w:b/>
                <w:bCs/>
                <w:sz w:val="24"/>
                <w:szCs w:val="24"/>
                <w:lang w:eastAsia="tr-TR"/>
              </w:rPr>
              <w:t xml:space="preserve"> </w:t>
            </w:r>
            <w:r w:rsidRPr="007A6BC9">
              <w:rPr>
                <w:rFonts w:ascii="Times New Roman" w:eastAsia="Times New Roman" w:hAnsi="Times New Roman" w:cs="Times New Roman"/>
                <w:sz w:val="24"/>
                <w:szCs w:val="24"/>
                <w:lang w:eastAsia="tr-TR"/>
              </w:rPr>
              <w:t>Dezavantajlı grupların ihtiyaçlarını karşılamak için farklı ve yaratıcı çözümler üretilmesi, sosyal inovasyonu teşvik edebilir. Bu, yeni yöntemlerin ve araçların geliştirilmesine olanak tanır.</w:t>
            </w:r>
          </w:p>
        </w:tc>
      </w:tr>
    </w:tbl>
    <w:p w:rsidR="00A8338D" w:rsidRDefault="000F3873">
      <w:r>
        <w:t xml:space="preserve"> </w:t>
      </w:r>
    </w:p>
    <w:sectPr w:rsidR="00A8338D">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5CF" w:rsidRDefault="002035CF">
      <w:pPr>
        <w:spacing w:after="0" w:line="240" w:lineRule="auto"/>
      </w:pPr>
      <w:r>
        <w:separator/>
      </w:r>
    </w:p>
  </w:endnote>
  <w:endnote w:type="continuationSeparator" w:id="0">
    <w:p w:rsidR="002035CF" w:rsidRDefault="00203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171624">
      <w:trPr>
        <w:trHeight w:val="276"/>
      </w:trPr>
      <w:tc>
        <w:tcPr>
          <w:tcW w:w="6394" w:type="dxa"/>
        </w:tcPr>
        <w:p w:rsidR="00171624" w:rsidRDefault="00171624">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171624" w:rsidRDefault="00171624">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171624">
      <w:trPr>
        <w:trHeight w:val="553"/>
      </w:trPr>
      <w:tc>
        <w:tcPr>
          <w:tcW w:w="6394" w:type="dxa"/>
        </w:tcPr>
        <w:p w:rsidR="00171624" w:rsidRDefault="00171624">
          <w:pPr>
            <w:tabs>
              <w:tab w:val="center" w:pos="4536"/>
              <w:tab w:val="right" w:pos="9072"/>
            </w:tabs>
            <w:spacing w:after="0" w:line="240" w:lineRule="auto"/>
            <w:rPr>
              <w:rFonts w:ascii="Arial" w:eastAsia="Calibri" w:hAnsi="Arial" w:cs="Times New Roman"/>
              <w:sz w:val="20"/>
            </w:rPr>
          </w:pPr>
        </w:p>
      </w:tc>
      <w:tc>
        <w:tcPr>
          <w:tcW w:w="7885" w:type="dxa"/>
        </w:tcPr>
        <w:p w:rsidR="00171624" w:rsidRDefault="00171624">
          <w:pPr>
            <w:tabs>
              <w:tab w:val="center" w:pos="4536"/>
              <w:tab w:val="right" w:pos="9072"/>
            </w:tabs>
            <w:spacing w:after="0" w:line="240" w:lineRule="auto"/>
            <w:rPr>
              <w:rFonts w:ascii="Arial" w:eastAsia="Calibri" w:hAnsi="Arial" w:cs="Times New Roman"/>
              <w:sz w:val="20"/>
            </w:rPr>
          </w:pPr>
        </w:p>
        <w:p w:rsidR="00171624" w:rsidRDefault="00171624">
          <w:pPr>
            <w:tabs>
              <w:tab w:val="center" w:pos="4536"/>
              <w:tab w:val="right" w:pos="9072"/>
            </w:tabs>
            <w:spacing w:after="0" w:line="240" w:lineRule="auto"/>
            <w:rPr>
              <w:rFonts w:ascii="Arial" w:eastAsia="Calibri" w:hAnsi="Arial" w:cs="Times New Roman"/>
              <w:sz w:val="20"/>
            </w:rPr>
          </w:pPr>
        </w:p>
        <w:p w:rsidR="00171624" w:rsidRDefault="00171624">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171624" w:rsidRDefault="00171624">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5CF" w:rsidRDefault="002035CF">
      <w:pPr>
        <w:spacing w:after="0" w:line="240" w:lineRule="auto"/>
      </w:pPr>
      <w:r>
        <w:separator/>
      </w:r>
    </w:p>
  </w:footnote>
  <w:footnote w:type="continuationSeparator" w:id="0">
    <w:p w:rsidR="002035CF" w:rsidRDefault="00203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171624">
      <w:trPr>
        <w:trHeight w:val="250"/>
      </w:trPr>
      <w:tc>
        <w:tcPr>
          <w:tcW w:w="2245" w:type="dxa"/>
          <w:vMerge w:val="restart"/>
          <w:vAlign w:val="center"/>
        </w:tcPr>
        <w:p w:rsidR="00171624" w:rsidRDefault="00171624">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171624" w:rsidRDefault="00A23BA3">
          <w:pPr>
            <w:tabs>
              <w:tab w:val="center" w:pos="4536"/>
              <w:tab w:val="right" w:pos="9072"/>
            </w:tabs>
            <w:spacing w:after="0" w:line="240" w:lineRule="auto"/>
            <w:ind w:left="720"/>
            <w:jc w:val="center"/>
            <w:rPr>
              <w:rFonts w:ascii="Times New Roman" w:eastAsia="Calibri" w:hAnsi="Times New Roman" w:cs="Times New Roman"/>
              <w:b/>
              <w:bCs/>
              <w:sz w:val="28"/>
            </w:rPr>
          </w:pPr>
          <w:r w:rsidRPr="00A23BA3">
            <w:rPr>
              <w:rFonts w:ascii="Times New Roman" w:eastAsia="Calibri" w:hAnsi="Times New Roman" w:cs="Times New Roman"/>
              <w:b/>
              <w:bCs/>
              <w:sz w:val="28"/>
            </w:rPr>
            <w:t xml:space="preserve">DEZAVANTAJLI GRUPLAR İÇİN SOSYAL KATILIM VE ENTEGRASYON YÖNETİMİ </w:t>
          </w:r>
          <w:r w:rsidR="00171624">
            <w:rPr>
              <w:rFonts w:ascii="Times New Roman" w:eastAsia="Calibri" w:hAnsi="Times New Roman" w:cs="Times New Roman"/>
              <w:b/>
              <w:bCs/>
              <w:sz w:val="28"/>
            </w:rPr>
            <w:t xml:space="preserve">SÜRECİ </w:t>
          </w:r>
        </w:p>
        <w:p w:rsidR="00171624" w:rsidRDefault="00171624">
          <w:pPr>
            <w:tabs>
              <w:tab w:val="center" w:pos="4536"/>
              <w:tab w:val="right" w:pos="9072"/>
            </w:tabs>
            <w:spacing w:after="0" w:line="240" w:lineRule="auto"/>
            <w:ind w:left="720"/>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171624" w:rsidRDefault="00171624">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171624" w:rsidRDefault="00171624" w:rsidP="00717107">
          <w:pPr>
            <w:tabs>
              <w:tab w:val="center" w:pos="4536"/>
              <w:tab w:val="right" w:pos="9072"/>
            </w:tabs>
            <w:spacing w:after="0" w:line="240" w:lineRule="auto"/>
            <w:rPr>
              <w:rFonts w:ascii="Times New Roman" w:eastAsia="Calibri" w:hAnsi="Times New Roman" w:cs="Times New Roman"/>
              <w:sz w:val="18"/>
              <w:szCs w:val="18"/>
            </w:rPr>
          </w:pPr>
          <w:proofErr w:type="gramStart"/>
          <w:r>
            <w:rPr>
              <w:rFonts w:ascii="Times New Roman" w:eastAsia="Calibri" w:hAnsi="Times New Roman" w:cs="Times New Roman"/>
              <w:sz w:val="18"/>
              <w:szCs w:val="18"/>
            </w:rPr>
            <w:t>BÜ.</w:t>
          </w:r>
          <w:r w:rsidR="00717107">
            <w:rPr>
              <w:rFonts w:ascii="Times New Roman" w:eastAsia="Calibri" w:hAnsi="Times New Roman" w:cs="Times New Roman"/>
              <w:sz w:val="18"/>
              <w:szCs w:val="18"/>
            </w:rPr>
            <w:t>SRÇ</w:t>
          </w:r>
          <w:proofErr w:type="gramEnd"/>
          <w:r w:rsidR="00717107">
            <w:rPr>
              <w:rFonts w:ascii="Times New Roman" w:eastAsia="Calibri" w:hAnsi="Times New Roman" w:cs="Times New Roman"/>
              <w:sz w:val="18"/>
              <w:szCs w:val="18"/>
            </w:rPr>
            <w:t>.29</w:t>
          </w:r>
        </w:p>
      </w:tc>
    </w:tr>
    <w:tr w:rsidR="00171624">
      <w:trPr>
        <w:trHeight w:val="250"/>
      </w:trPr>
      <w:tc>
        <w:tcPr>
          <w:tcW w:w="2245"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71624" w:rsidRDefault="00171624">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171624" w:rsidRDefault="0071710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171624">
      <w:trPr>
        <w:trHeight w:val="250"/>
      </w:trPr>
      <w:tc>
        <w:tcPr>
          <w:tcW w:w="2245"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71624" w:rsidRDefault="00171624">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171624" w:rsidRDefault="0071710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171624">
      <w:trPr>
        <w:trHeight w:val="250"/>
      </w:trPr>
      <w:tc>
        <w:tcPr>
          <w:tcW w:w="2245"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71624" w:rsidRDefault="00171624">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171624" w:rsidRDefault="00717107">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171624">
      <w:trPr>
        <w:trHeight w:val="250"/>
      </w:trPr>
      <w:tc>
        <w:tcPr>
          <w:tcW w:w="2245"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171624" w:rsidRDefault="00171624">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171624" w:rsidRDefault="00171624">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171624" w:rsidRDefault="00171624">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8758C9">
            <w:rPr>
              <w:rFonts w:ascii="Times New Roman" w:eastAsia="Times New Roman" w:hAnsi="Times New Roman" w:cs="Times New Roman"/>
              <w:noProof/>
              <w:sz w:val="18"/>
              <w:szCs w:val="18"/>
              <w:lang w:eastAsia="tr-TR"/>
            </w:rPr>
            <w:t>8</w:t>
          </w:r>
          <w:r>
            <w:rPr>
              <w:rFonts w:ascii="Times New Roman" w:eastAsia="Times New Roman" w:hAnsi="Times New Roman" w:cs="Times New Roman"/>
              <w:sz w:val="18"/>
              <w:szCs w:val="18"/>
              <w:lang w:eastAsia="tr-TR"/>
            </w:rPr>
            <w:fldChar w:fldCharType="end"/>
          </w:r>
          <w:r w:rsidR="00717107">
            <w:rPr>
              <w:rFonts w:ascii="Times New Roman" w:eastAsia="Times New Roman" w:hAnsi="Times New Roman" w:cs="Times New Roman"/>
              <w:sz w:val="18"/>
              <w:szCs w:val="18"/>
              <w:lang w:eastAsia="tr-TR"/>
            </w:rPr>
            <w:t>/8</w:t>
          </w:r>
        </w:p>
      </w:tc>
    </w:tr>
  </w:tbl>
  <w:p w:rsidR="00171624" w:rsidRDefault="00171624">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C3DE4"/>
    <w:multiLevelType w:val="multilevel"/>
    <w:tmpl w:val="29D8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649D2"/>
    <w:multiLevelType w:val="hybridMultilevel"/>
    <w:tmpl w:val="66FE8C78"/>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2D639D"/>
    <w:multiLevelType w:val="multilevel"/>
    <w:tmpl w:val="81D4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A31C2"/>
    <w:multiLevelType w:val="multilevel"/>
    <w:tmpl w:val="270A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A2CFE"/>
    <w:multiLevelType w:val="multilevel"/>
    <w:tmpl w:val="6C60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47571"/>
    <w:multiLevelType w:val="hybridMultilevel"/>
    <w:tmpl w:val="50763612"/>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D6646D"/>
    <w:multiLevelType w:val="multilevel"/>
    <w:tmpl w:val="EED4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102B35"/>
    <w:multiLevelType w:val="multilevel"/>
    <w:tmpl w:val="7C1A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179BE"/>
    <w:multiLevelType w:val="multilevel"/>
    <w:tmpl w:val="A2727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1790E"/>
    <w:multiLevelType w:val="multilevel"/>
    <w:tmpl w:val="BECAD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E2248D"/>
    <w:multiLevelType w:val="multilevel"/>
    <w:tmpl w:val="C020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C12693"/>
    <w:multiLevelType w:val="multilevel"/>
    <w:tmpl w:val="009C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EA4F37"/>
    <w:multiLevelType w:val="multilevel"/>
    <w:tmpl w:val="80BA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6F797D"/>
    <w:multiLevelType w:val="multilevel"/>
    <w:tmpl w:val="1144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347B3A"/>
    <w:multiLevelType w:val="hybridMultilevel"/>
    <w:tmpl w:val="6A2472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1876F54"/>
    <w:multiLevelType w:val="multilevel"/>
    <w:tmpl w:val="6638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2E4E7F"/>
    <w:multiLevelType w:val="multilevel"/>
    <w:tmpl w:val="3D54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9825F2"/>
    <w:multiLevelType w:val="multilevel"/>
    <w:tmpl w:val="E09C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722F8A"/>
    <w:multiLevelType w:val="multilevel"/>
    <w:tmpl w:val="D9FC2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9A0561"/>
    <w:multiLevelType w:val="multilevel"/>
    <w:tmpl w:val="347A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837BFD"/>
    <w:multiLevelType w:val="multilevel"/>
    <w:tmpl w:val="FA0A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A76E43"/>
    <w:multiLevelType w:val="multilevel"/>
    <w:tmpl w:val="AC9C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331075"/>
    <w:multiLevelType w:val="multilevel"/>
    <w:tmpl w:val="08A0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39556C"/>
    <w:multiLevelType w:val="multilevel"/>
    <w:tmpl w:val="8A6C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0A1F55"/>
    <w:multiLevelType w:val="multilevel"/>
    <w:tmpl w:val="5AAA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A27BD0"/>
    <w:multiLevelType w:val="multilevel"/>
    <w:tmpl w:val="410A9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A30980"/>
    <w:multiLevelType w:val="multilevel"/>
    <w:tmpl w:val="3DA2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C57E63"/>
    <w:multiLevelType w:val="hybridMultilevel"/>
    <w:tmpl w:val="C1C05B1A"/>
    <w:lvl w:ilvl="0" w:tplc="F09C253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31F6ACA"/>
    <w:multiLevelType w:val="multilevel"/>
    <w:tmpl w:val="2746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C17366"/>
    <w:multiLevelType w:val="multilevel"/>
    <w:tmpl w:val="9F76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896534"/>
    <w:multiLevelType w:val="multilevel"/>
    <w:tmpl w:val="8CBC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4D2D9A"/>
    <w:multiLevelType w:val="multilevel"/>
    <w:tmpl w:val="5B5E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7B6067"/>
    <w:multiLevelType w:val="multilevel"/>
    <w:tmpl w:val="82FEC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B16CBB"/>
    <w:multiLevelType w:val="multilevel"/>
    <w:tmpl w:val="32BC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2B39E8"/>
    <w:multiLevelType w:val="multilevel"/>
    <w:tmpl w:val="8D92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C778BD"/>
    <w:multiLevelType w:val="multilevel"/>
    <w:tmpl w:val="909E7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EB3A10"/>
    <w:multiLevelType w:val="multilevel"/>
    <w:tmpl w:val="7E96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107688E"/>
    <w:multiLevelType w:val="multilevel"/>
    <w:tmpl w:val="99665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B46661"/>
    <w:multiLevelType w:val="multilevel"/>
    <w:tmpl w:val="B688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D12E38"/>
    <w:multiLevelType w:val="multilevel"/>
    <w:tmpl w:val="8EA28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3805B06"/>
    <w:multiLevelType w:val="multilevel"/>
    <w:tmpl w:val="1F92A4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4AF3AD2"/>
    <w:multiLevelType w:val="multilevel"/>
    <w:tmpl w:val="80B6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6A86BFF"/>
    <w:multiLevelType w:val="multilevel"/>
    <w:tmpl w:val="B040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2B5D3D"/>
    <w:multiLevelType w:val="multilevel"/>
    <w:tmpl w:val="6D74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F157A3"/>
    <w:multiLevelType w:val="multilevel"/>
    <w:tmpl w:val="8250B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274EB1"/>
    <w:multiLevelType w:val="multilevel"/>
    <w:tmpl w:val="44F2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EE3C43"/>
    <w:multiLevelType w:val="multilevel"/>
    <w:tmpl w:val="4D08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CFF24F1"/>
    <w:multiLevelType w:val="multilevel"/>
    <w:tmpl w:val="BA947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05070B"/>
    <w:multiLevelType w:val="multilevel"/>
    <w:tmpl w:val="D34A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AA06AE"/>
    <w:multiLevelType w:val="multilevel"/>
    <w:tmpl w:val="D92CF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3E5308"/>
    <w:multiLevelType w:val="multilevel"/>
    <w:tmpl w:val="2438D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BD3C57"/>
    <w:multiLevelType w:val="multilevel"/>
    <w:tmpl w:val="4EC6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C62543"/>
    <w:multiLevelType w:val="multilevel"/>
    <w:tmpl w:val="7304D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0D42BEE"/>
    <w:multiLevelType w:val="multilevel"/>
    <w:tmpl w:val="29F4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23E661A"/>
    <w:multiLevelType w:val="hybridMultilevel"/>
    <w:tmpl w:val="98AA376C"/>
    <w:lvl w:ilvl="0" w:tplc="F09C253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53CE56C6"/>
    <w:multiLevelType w:val="multilevel"/>
    <w:tmpl w:val="7DD4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973EAF"/>
    <w:multiLevelType w:val="multilevel"/>
    <w:tmpl w:val="FAA0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45D00F2"/>
    <w:multiLevelType w:val="hybridMultilevel"/>
    <w:tmpl w:val="0DBC5492"/>
    <w:lvl w:ilvl="0" w:tplc="F09C253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65C04756"/>
    <w:multiLevelType w:val="multilevel"/>
    <w:tmpl w:val="08FE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9B10D6"/>
    <w:multiLevelType w:val="multilevel"/>
    <w:tmpl w:val="2B1A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F93388A"/>
    <w:multiLevelType w:val="multilevel"/>
    <w:tmpl w:val="9A7C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4A62EF"/>
    <w:multiLevelType w:val="multilevel"/>
    <w:tmpl w:val="8266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16E698F"/>
    <w:multiLevelType w:val="multilevel"/>
    <w:tmpl w:val="C6E4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1FD583F"/>
    <w:multiLevelType w:val="multilevel"/>
    <w:tmpl w:val="4834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5951D63"/>
    <w:multiLevelType w:val="multilevel"/>
    <w:tmpl w:val="1176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5F642EC"/>
    <w:multiLevelType w:val="multilevel"/>
    <w:tmpl w:val="21E247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307389"/>
    <w:multiLevelType w:val="multilevel"/>
    <w:tmpl w:val="62BA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A136B7"/>
    <w:multiLevelType w:val="multilevel"/>
    <w:tmpl w:val="912A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3"/>
  </w:num>
  <w:num w:numId="3">
    <w:abstractNumId w:val="51"/>
  </w:num>
  <w:num w:numId="4">
    <w:abstractNumId w:val="6"/>
  </w:num>
  <w:num w:numId="5">
    <w:abstractNumId w:val="56"/>
  </w:num>
  <w:num w:numId="6">
    <w:abstractNumId w:val="65"/>
  </w:num>
  <w:num w:numId="7">
    <w:abstractNumId w:val="13"/>
  </w:num>
  <w:num w:numId="8">
    <w:abstractNumId w:val="29"/>
  </w:num>
  <w:num w:numId="9">
    <w:abstractNumId w:val="60"/>
  </w:num>
  <w:num w:numId="10">
    <w:abstractNumId w:val="52"/>
  </w:num>
  <w:num w:numId="11">
    <w:abstractNumId w:val="18"/>
  </w:num>
  <w:num w:numId="12">
    <w:abstractNumId w:val="55"/>
  </w:num>
  <w:num w:numId="13">
    <w:abstractNumId w:val="48"/>
  </w:num>
  <w:num w:numId="14">
    <w:abstractNumId w:val="40"/>
  </w:num>
  <w:num w:numId="15">
    <w:abstractNumId w:val="50"/>
  </w:num>
  <w:num w:numId="16">
    <w:abstractNumId w:val="28"/>
  </w:num>
  <w:num w:numId="17">
    <w:abstractNumId w:val="45"/>
  </w:num>
  <w:num w:numId="18">
    <w:abstractNumId w:val="17"/>
  </w:num>
  <w:num w:numId="19">
    <w:abstractNumId w:val="32"/>
  </w:num>
  <w:num w:numId="20">
    <w:abstractNumId w:val="62"/>
  </w:num>
  <w:num w:numId="21">
    <w:abstractNumId w:val="36"/>
  </w:num>
  <w:num w:numId="22">
    <w:abstractNumId w:val="0"/>
  </w:num>
  <w:num w:numId="23">
    <w:abstractNumId w:val="34"/>
  </w:num>
  <w:num w:numId="24">
    <w:abstractNumId w:val="22"/>
  </w:num>
  <w:num w:numId="25">
    <w:abstractNumId w:val="35"/>
  </w:num>
  <w:num w:numId="26">
    <w:abstractNumId w:val="37"/>
  </w:num>
  <w:num w:numId="27">
    <w:abstractNumId w:val="26"/>
  </w:num>
  <w:num w:numId="28">
    <w:abstractNumId w:val="15"/>
  </w:num>
  <w:num w:numId="29">
    <w:abstractNumId w:val="23"/>
  </w:num>
  <w:num w:numId="30">
    <w:abstractNumId w:val="20"/>
  </w:num>
  <w:num w:numId="31">
    <w:abstractNumId w:val="43"/>
  </w:num>
  <w:num w:numId="32">
    <w:abstractNumId w:val="3"/>
  </w:num>
  <w:num w:numId="33">
    <w:abstractNumId w:val="38"/>
  </w:num>
  <w:num w:numId="34">
    <w:abstractNumId w:val="63"/>
  </w:num>
  <w:num w:numId="35">
    <w:abstractNumId w:val="66"/>
  </w:num>
  <w:num w:numId="36">
    <w:abstractNumId w:val="39"/>
  </w:num>
  <w:num w:numId="37">
    <w:abstractNumId w:val="47"/>
  </w:num>
  <w:num w:numId="38">
    <w:abstractNumId w:val="67"/>
  </w:num>
  <w:num w:numId="39">
    <w:abstractNumId w:val="44"/>
  </w:num>
  <w:num w:numId="40">
    <w:abstractNumId w:val="46"/>
  </w:num>
  <w:num w:numId="41">
    <w:abstractNumId w:val="30"/>
  </w:num>
  <w:num w:numId="42">
    <w:abstractNumId w:val="8"/>
  </w:num>
  <w:num w:numId="43">
    <w:abstractNumId w:val="19"/>
  </w:num>
  <w:num w:numId="44">
    <w:abstractNumId w:val="9"/>
  </w:num>
  <w:num w:numId="45">
    <w:abstractNumId w:val="64"/>
  </w:num>
  <w:num w:numId="46">
    <w:abstractNumId w:val="12"/>
  </w:num>
  <w:num w:numId="47">
    <w:abstractNumId w:val="31"/>
  </w:num>
  <w:num w:numId="48">
    <w:abstractNumId w:val="11"/>
  </w:num>
  <w:num w:numId="49">
    <w:abstractNumId w:val="25"/>
  </w:num>
  <w:num w:numId="50">
    <w:abstractNumId w:val="53"/>
  </w:num>
  <w:num w:numId="51">
    <w:abstractNumId w:val="10"/>
  </w:num>
  <w:num w:numId="52">
    <w:abstractNumId w:val="7"/>
  </w:num>
  <w:num w:numId="53">
    <w:abstractNumId w:val="58"/>
  </w:num>
  <w:num w:numId="54">
    <w:abstractNumId w:val="41"/>
  </w:num>
  <w:num w:numId="55">
    <w:abstractNumId w:val="24"/>
  </w:num>
  <w:num w:numId="56">
    <w:abstractNumId w:val="61"/>
  </w:num>
  <w:num w:numId="57">
    <w:abstractNumId w:val="16"/>
  </w:num>
  <w:num w:numId="58">
    <w:abstractNumId w:val="4"/>
  </w:num>
  <w:num w:numId="59">
    <w:abstractNumId w:val="49"/>
  </w:num>
  <w:num w:numId="60">
    <w:abstractNumId w:val="2"/>
  </w:num>
  <w:num w:numId="61">
    <w:abstractNumId w:val="59"/>
  </w:num>
  <w:num w:numId="62">
    <w:abstractNumId w:val="21"/>
  </w:num>
  <w:num w:numId="63">
    <w:abstractNumId w:val="42"/>
  </w:num>
  <w:num w:numId="64">
    <w:abstractNumId w:val="57"/>
  </w:num>
  <w:num w:numId="65">
    <w:abstractNumId w:val="54"/>
  </w:num>
  <w:num w:numId="66">
    <w:abstractNumId w:val="5"/>
  </w:num>
  <w:num w:numId="67">
    <w:abstractNumId w:val="1"/>
  </w:num>
  <w:num w:numId="68">
    <w:abstractNumId w:val="27"/>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38D"/>
    <w:rsid w:val="00055BFE"/>
    <w:rsid w:val="0008719E"/>
    <w:rsid w:val="0009085C"/>
    <w:rsid w:val="00096E58"/>
    <w:rsid w:val="000A63E8"/>
    <w:rsid w:val="000C4323"/>
    <w:rsid w:val="000C68BA"/>
    <w:rsid w:val="000D0368"/>
    <w:rsid w:val="000F0BA8"/>
    <w:rsid w:val="000F3873"/>
    <w:rsid w:val="00120594"/>
    <w:rsid w:val="00131C6D"/>
    <w:rsid w:val="00136771"/>
    <w:rsid w:val="00155250"/>
    <w:rsid w:val="00166785"/>
    <w:rsid w:val="00171624"/>
    <w:rsid w:val="001838E6"/>
    <w:rsid w:val="001913AA"/>
    <w:rsid w:val="001A5EBA"/>
    <w:rsid w:val="001B217A"/>
    <w:rsid w:val="001C6553"/>
    <w:rsid w:val="001F2F38"/>
    <w:rsid w:val="002035CF"/>
    <w:rsid w:val="00214C94"/>
    <w:rsid w:val="00231E9B"/>
    <w:rsid w:val="0026210A"/>
    <w:rsid w:val="00264B80"/>
    <w:rsid w:val="002B7758"/>
    <w:rsid w:val="002C7DEE"/>
    <w:rsid w:val="002E4D5D"/>
    <w:rsid w:val="00321693"/>
    <w:rsid w:val="00327F3A"/>
    <w:rsid w:val="003351FA"/>
    <w:rsid w:val="003517BA"/>
    <w:rsid w:val="00363F80"/>
    <w:rsid w:val="003C4375"/>
    <w:rsid w:val="003C5509"/>
    <w:rsid w:val="003E52B0"/>
    <w:rsid w:val="003E5CC5"/>
    <w:rsid w:val="003F1444"/>
    <w:rsid w:val="0041235C"/>
    <w:rsid w:val="00414DE5"/>
    <w:rsid w:val="00455369"/>
    <w:rsid w:val="00457B9C"/>
    <w:rsid w:val="00465804"/>
    <w:rsid w:val="004831A5"/>
    <w:rsid w:val="004B3D42"/>
    <w:rsid w:val="004D6891"/>
    <w:rsid w:val="004E3ED4"/>
    <w:rsid w:val="004F1EC1"/>
    <w:rsid w:val="0052026A"/>
    <w:rsid w:val="00521885"/>
    <w:rsid w:val="00536755"/>
    <w:rsid w:val="00536F2C"/>
    <w:rsid w:val="00544152"/>
    <w:rsid w:val="005857A6"/>
    <w:rsid w:val="005C6CD0"/>
    <w:rsid w:val="005D385A"/>
    <w:rsid w:val="005E0BD1"/>
    <w:rsid w:val="005F04B9"/>
    <w:rsid w:val="005F1057"/>
    <w:rsid w:val="00600C14"/>
    <w:rsid w:val="00642A20"/>
    <w:rsid w:val="00680656"/>
    <w:rsid w:val="00691F3C"/>
    <w:rsid w:val="0069223E"/>
    <w:rsid w:val="006A2F5A"/>
    <w:rsid w:val="006A56A0"/>
    <w:rsid w:val="006C2E1B"/>
    <w:rsid w:val="006C4D84"/>
    <w:rsid w:val="006D196F"/>
    <w:rsid w:val="0071040F"/>
    <w:rsid w:val="00713B50"/>
    <w:rsid w:val="00717107"/>
    <w:rsid w:val="00720BDD"/>
    <w:rsid w:val="00722108"/>
    <w:rsid w:val="00737C15"/>
    <w:rsid w:val="00783F58"/>
    <w:rsid w:val="00792AE9"/>
    <w:rsid w:val="007A6BC9"/>
    <w:rsid w:val="007B6BD6"/>
    <w:rsid w:val="007C4A86"/>
    <w:rsid w:val="007D0830"/>
    <w:rsid w:val="007E2B34"/>
    <w:rsid w:val="00805DB2"/>
    <w:rsid w:val="00817019"/>
    <w:rsid w:val="00825400"/>
    <w:rsid w:val="008322CF"/>
    <w:rsid w:val="00846C42"/>
    <w:rsid w:val="00851938"/>
    <w:rsid w:val="008758C9"/>
    <w:rsid w:val="00884CF2"/>
    <w:rsid w:val="008C68F6"/>
    <w:rsid w:val="008D32F7"/>
    <w:rsid w:val="008D739C"/>
    <w:rsid w:val="008D73EF"/>
    <w:rsid w:val="008F727A"/>
    <w:rsid w:val="00953E92"/>
    <w:rsid w:val="00955766"/>
    <w:rsid w:val="00957677"/>
    <w:rsid w:val="009917D4"/>
    <w:rsid w:val="00993D16"/>
    <w:rsid w:val="00997EED"/>
    <w:rsid w:val="009A677C"/>
    <w:rsid w:val="009D5DE2"/>
    <w:rsid w:val="009E304E"/>
    <w:rsid w:val="009E69B5"/>
    <w:rsid w:val="009F359D"/>
    <w:rsid w:val="00A23A42"/>
    <w:rsid w:val="00A23BA3"/>
    <w:rsid w:val="00A25431"/>
    <w:rsid w:val="00A80047"/>
    <w:rsid w:val="00A8338D"/>
    <w:rsid w:val="00AD3205"/>
    <w:rsid w:val="00AF0130"/>
    <w:rsid w:val="00B207BA"/>
    <w:rsid w:val="00B23723"/>
    <w:rsid w:val="00B3594C"/>
    <w:rsid w:val="00B56F79"/>
    <w:rsid w:val="00B7480C"/>
    <w:rsid w:val="00B971FB"/>
    <w:rsid w:val="00BA0B2B"/>
    <w:rsid w:val="00BE39AD"/>
    <w:rsid w:val="00BF761C"/>
    <w:rsid w:val="00C16E79"/>
    <w:rsid w:val="00C377AF"/>
    <w:rsid w:val="00C51B0A"/>
    <w:rsid w:val="00C74110"/>
    <w:rsid w:val="00CB56E1"/>
    <w:rsid w:val="00D0776B"/>
    <w:rsid w:val="00D324C0"/>
    <w:rsid w:val="00D80615"/>
    <w:rsid w:val="00D95A0C"/>
    <w:rsid w:val="00D95A67"/>
    <w:rsid w:val="00E24D7F"/>
    <w:rsid w:val="00E9041A"/>
    <w:rsid w:val="00EA4ADB"/>
    <w:rsid w:val="00EA4E56"/>
    <w:rsid w:val="00EB763D"/>
    <w:rsid w:val="00EC0BE8"/>
    <w:rsid w:val="00EC4AC4"/>
    <w:rsid w:val="00EC5A4A"/>
    <w:rsid w:val="00F3145D"/>
    <w:rsid w:val="00F33353"/>
    <w:rsid w:val="00F35E4B"/>
    <w:rsid w:val="00F63CA6"/>
    <w:rsid w:val="00F94459"/>
    <w:rsid w:val="00FF7C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38FB0"/>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3">
    <w:name w:val="heading 3"/>
    <w:basedOn w:val="Normal"/>
    <w:link w:val="Balk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paragraph" w:styleId="NormalWeb">
    <w:name w:val="Normal (Web)"/>
    <w:basedOn w:val="Normal"/>
    <w:uiPriority w:val="99"/>
    <w:semiHidden/>
    <w:unhideWhenUsed/>
    <w:rPr>
      <w:rFonts w:ascii="Times New Roman" w:hAnsi="Times New Roman" w:cs="Times New Roman"/>
      <w:sz w:val="24"/>
      <w:szCs w:val="24"/>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Pr>
      <w:b/>
      <w:bCs/>
    </w:rPr>
  </w:style>
  <w:style w:type="character" w:customStyle="1" w:styleId="Balk3Char">
    <w:name w:val="Başlık 3 Char"/>
    <w:basedOn w:val="VarsaylanParagrafYazTipi"/>
    <w:link w:val="Balk3"/>
    <w:uiPriority w:val="9"/>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37">
      <w:bodyDiv w:val="1"/>
      <w:marLeft w:val="0"/>
      <w:marRight w:val="0"/>
      <w:marTop w:val="0"/>
      <w:marBottom w:val="0"/>
      <w:divBdr>
        <w:top w:val="none" w:sz="0" w:space="0" w:color="auto"/>
        <w:left w:val="none" w:sz="0" w:space="0" w:color="auto"/>
        <w:bottom w:val="none" w:sz="0" w:space="0" w:color="auto"/>
        <w:right w:val="none" w:sz="0" w:space="0" w:color="auto"/>
      </w:divBdr>
    </w:div>
    <w:div w:id="15078191">
      <w:bodyDiv w:val="1"/>
      <w:marLeft w:val="0"/>
      <w:marRight w:val="0"/>
      <w:marTop w:val="0"/>
      <w:marBottom w:val="0"/>
      <w:divBdr>
        <w:top w:val="none" w:sz="0" w:space="0" w:color="auto"/>
        <w:left w:val="none" w:sz="0" w:space="0" w:color="auto"/>
        <w:bottom w:val="none" w:sz="0" w:space="0" w:color="auto"/>
        <w:right w:val="none" w:sz="0" w:space="0" w:color="auto"/>
      </w:divBdr>
    </w:div>
    <w:div w:id="18046886">
      <w:bodyDiv w:val="1"/>
      <w:marLeft w:val="0"/>
      <w:marRight w:val="0"/>
      <w:marTop w:val="0"/>
      <w:marBottom w:val="0"/>
      <w:divBdr>
        <w:top w:val="none" w:sz="0" w:space="0" w:color="auto"/>
        <w:left w:val="none" w:sz="0" w:space="0" w:color="auto"/>
        <w:bottom w:val="none" w:sz="0" w:space="0" w:color="auto"/>
        <w:right w:val="none" w:sz="0" w:space="0" w:color="auto"/>
      </w:divBdr>
    </w:div>
    <w:div w:id="20211301">
      <w:bodyDiv w:val="1"/>
      <w:marLeft w:val="0"/>
      <w:marRight w:val="0"/>
      <w:marTop w:val="0"/>
      <w:marBottom w:val="0"/>
      <w:divBdr>
        <w:top w:val="none" w:sz="0" w:space="0" w:color="auto"/>
        <w:left w:val="none" w:sz="0" w:space="0" w:color="auto"/>
        <w:bottom w:val="none" w:sz="0" w:space="0" w:color="auto"/>
        <w:right w:val="none" w:sz="0" w:space="0" w:color="auto"/>
      </w:divBdr>
    </w:div>
    <w:div w:id="21631772">
      <w:bodyDiv w:val="1"/>
      <w:marLeft w:val="0"/>
      <w:marRight w:val="0"/>
      <w:marTop w:val="0"/>
      <w:marBottom w:val="0"/>
      <w:divBdr>
        <w:top w:val="none" w:sz="0" w:space="0" w:color="auto"/>
        <w:left w:val="none" w:sz="0" w:space="0" w:color="auto"/>
        <w:bottom w:val="none" w:sz="0" w:space="0" w:color="auto"/>
        <w:right w:val="none" w:sz="0" w:space="0" w:color="auto"/>
      </w:divBdr>
    </w:div>
    <w:div w:id="26639860">
      <w:bodyDiv w:val="1"/>
      <w:marLeft w:val="0"/>
      <w:marRight w:val="0"/>
      <w:marTop w:val="0"/>
      <w:marBottom w:val="0"/>
      <w:divBdr>
        <w:top w:val="none" w:sz="0" w:space="0" w:color="auto"/>
        <w:left w:val="none" w:sz="0" w:space="0" w:color="auto"/>
        <w:bottom w:val="none" w:sz="0" w:space="0" w:color="auto"/>
        <w:right w:val="none" w:sz="0" w:space="0" w:color="auto"/>
      </w:divBdr>
    </w:div>
    <w:div w:id="38168305">
      <w:bodyDiv w:val="1"/>
      <w:marLeft w:val="0"/>
      <w:marRight w:val="0"/>
      <w:marTop w:val="0"/>
      <w:marBottom w:val="0"/>
      <w:divBdr>
        <w:top w:val="none" w:sz="0" w:space="0" w:color="auto"/>
        <w:left w:val="none" w:sz="0" w:space="0" w:color="auto"/>
        <w:bottom w:val="none" w:sz="0" w:space="0" w:color="auto"/>
        <w:right w:val="none" w:sz="0" w:space="0" w:color="auto"/>
      </w:divBdr>
    </w:div>
    <w:div w:id="45422883">
      <w:bodyDiv w:val="1"/>
      <w:marLeft w:val="0"/>
      <w:marRight w:val="0"/>
      <w:marTop w:val="0"/>
      <w:marBottom w:val="0"/>
      <w:divBdr>
        <w:top w:val="none" w:sz="0" w:space="0" w:color="auto"/>
        <w:left w:val="none" w:sz="0" w:space="0" w:color="auto"/>
        <w:bottom w:val="none" w:sz="0" w:space="0" w:color="auto"/>
        <w:right w:val="none" w:sz="0" w:space="0" w:color="auto"/>
      </w:divBdr>
    </w:div>
    <w:div w:id="50007070">
      <w:bodyDiv w:val="1"/>
      <w:marLeft w:val="0"/>
      <w:marRight w:val="0"/>
      <w:marTop w:val="0"/>
      <w:marBottom w:val="0"/>
      <w:divBdr>
        <w:top w:val="none" w:sz="0" w:space="0" w:color="auto"/>
        <w:left w:val="none" w:sz="0" w:space="0" w:color="auto"/>
        <w:bottom w:val="none" w:sz="0" w:space="0" w:color="auto"/>
        <w:right w:val="none" w:sz="0" w:space="0" w:color="auto"/>
      </w:divBdr>
    </w:div>
    <w:div w:id="59645752">
      <w:bodyDiv w:val="1"/>
      <w:marLeft w:val="0"/>
      <w:marRight w:val="0"/>
      <w:marTop w:val="0"/>
      <w:marBottom w:val="0"/>
      <w:divBdr>
        <w:top w:val="none" w:sz="0" w:space="0" w:color="auto"/>
        <w:left w:val="none" w:sz="0" w:space="0" w:color="auto"/>
        <w:bottom w:val="none" w:sz="0" w:space="0" w:color="auto"/>
        <w:right w:val="none" w:sz="0" w:space="0" w:color="auto"/>
      </w:divBdr>
    </w:div>
    <w:div w:id="70087852">
      <w:bodyDiv w:val="1"/>
      <w:marLeft w:val="0"/>
      <w:marRight w:val="0"/>
      <w:marTop w:val="0"/>
      <w:marBottom w:val="0"/>
      <w:divBdr>
        <w:top w:val="none" w:sz="0" w:space="0" w:color="auto"/>
        <w:left w:val="none" w:sz="0" w:space="0" w:color="auto"/>
        <w:bottom w:val="none" w:sz="0" w:space="0" w:color="auto"/>
        <w:right w:val="none" w:sz="0" w:space="0" w:color="auto"/>
      </w:divBdr>
    </w:div>
    <w:div w:id="70663659">
      <w:bodyDiv w:val="1"/>
      <w:marLeft w:val="0"/>
      <w:marRight w:val="0"/>
      <w:marTop w:val="0"/>
      <w:marBottom w:val="0"/>
      <w:divBdr>
        <w:top w:val="none" w:sz="0" w:space="0" w:color="auto"/>
        <w:left w:val="none" w:sz="0" w:space="0" w:color="auto"/>
        <w:bottom w:val="none" w:sz="0" w:space="0" w:color="auto"/>
        <w:right w:val="none" w:sz="0" w:space="0" w:color="auto"/>
      </w:divBdr>
    </w:div>
    <w:div w:id="95712793">
      <w:bodyDiv w:val="1"/>
      <w:marLeft w:val="0"/>
      <w:marRight w:val="0"/>
      <w:marTop w:val="0"/>
      <w:marBottom w:val="0"/>
      <w:divBdr>
        <w:top w:val="none" w:sz="0" w:space="0" w:color="auto"/>
        <w:left w:val="none" w:sz="0" w:space="0" w:color="auto"/>
        <w:bottom w:val="none" w:sz="0" w:space="0" w:color="auto"/>
        <w:right w:val="none" w:sz="0" w:space="0" w:color="auto"/>
      </w:divBdr>
    </w:div>
    <w:div w:id="96215679">
      <w:bodyDiv w:val="1"/>
      <w:marLeft w:val="0"/>
      <w:marRight w:val="0"/>
      <w:marTop w:val="0"/>
      <w:marBottom w:val="0"/>
      <w:divBdr>
        <w:top w:val="none" w:sz="0" w:space="0" w:color="auto"/>
        <w:left w:val="none" w:sz="0" w:space="0" w:color="auto"/>
        <w:bottom w:val="none" w:sz="0" w:space="0" w:color="auto"/>
        <w:right w:val="none" w:sz="0" w:space="0" w:color="auto"/>
      </w:divBdr>
    </w:div>
    <w:div w:id="102768907">
      <w:bodyDiv w:val="1"/>
      <w:marLeft w:val="0"/>
      <w:marRight w:val="0"/>
      <w:marTop w:val="0"/>
      <w:marBottom w:val="0"/>
      <w:divBdr>
        <w:top w:val="none" w:sz="0" w:space="0" w:color="auto"/>
        <w:left w:val="none" w:sz="0" w:space="0" w:color="auto"/>
        <w:bottom w:val="none" w:sz="0" w:space="0" w:color="auto"/>
        <w:right w:val="none" w:sz="0" w:space="0" w:color="auto"/>
      </w:divBdr>
    </w:div>
    <w:div w:id="103548140">
      <w:bodyDiv w:val="1"/>
      <w:marLeft w:val="0"/>
      <w:marRight w:val="0"/>
      <w:marTop w:val="0"/>
      <w:marBottom w:val="0"/>
      <w:divBdr>
        <w:top w:val="none" w:sz="0" w:space="0" w:color="auto"/>
        <w:left w:val="none" w:sz="0" w:space="0" w:color="auto"/>
        <w:bottom w:val="none" w:sz="0" w:space="0" w:color="auto"/>
        <w:right w:val="none" w:sz="0" w:space="0" w:color="auto"/>
      </w:divBdr>
    </w:div>
    <w:div w:id="127943899">
      <w:bodyDiv w:val="1"/>
      <w:marLeft w:val="0"/>
      <w:marRight w:val="0"/>
      <w:marTop w:val="0"/>
      <w:marBottom w:val="0"/>
      <w:divBdr>
        <w:top w:val="none" w:sz="0" w:space="0" w:color="auto"/>
        <w:left w:val="none" w:sz="0" w:space="0" w:color="auto"/>
        <w:bottom w:val="none" w:sz="0" w:space="0" w:color="auto"/>
        <w:right w:val="none" w:sz="0" w:space="0" w:color="auto"/>
      </w:divBdr>
    </w:div>
    <w:div w:id="128863321">
      <w:bodyDiv w:val="1"/>
      <w:marLeft w:val="0"/>
      <w:marRight w:val="0"/>
      <w:marTop w:val="0"/>
      <w:marBottom w:val="0"/>
      <w:divBdr>
        <w:top w:val="none" w:sz="0" w:space="0" w:color="auto"/>
        <w:left w:val="none" w:sz="0" w:space="0" w:color="auto"/>
        <w:bottom w:val="none" w:sz="0" w:space="0" w:color="auto"/>
        <w:right w:val="none" w:sz="0" w:space="0" w:color="auto"/>
      </w:divBdr>
    </w:div>
    <w:div w:id="136268347">
      <w:bodyDiv w:val="1"/>
      <w:marLeft w:val="0"/>
      <w:marRight w:val="0"/>
      <w:marTop w:val="0"/>
      <w:marBottom w:val="0"/>
      <w:divBdr>
        <w:top w:val="none" w:sz="0" w:space="0" w:color="auto"/>
        <w:left w:val="none" w:sz="0" w:space="0" w:color="auto"/>
        <w:bottom w:val="none" w:sz="0" w:space="0" w:color="auto"/>
        <w:right w:val="none" w:sz="0" w:space="0" w:color="auto"/>
      </w:divBdr>
    </w:div>
    <w:div w:id="142897072">
      <w:bodyDiv w:val="1"/>
      <w:marLeft w:val="0"/>
      <w:marRight w:val="0"/>
      <w:marTop w:val="0"/>
      <w:marBottom w:val="0"/>
      <w:divBdr>
        <w:top w:val="none" w:sz="0" w:space="0" w:color="auto"/>
        <w:left w:val="none" w:sz="0" w:space="0" w:color="auto"/>
        <w:bottom w:val="none" w:sz="0" w:space="0" w:color="auto"/>
        <w:right w:val="none" w:sz="0" w:space="0" w:color="auto"/>
      </w:divBdr>
    </w:div>
    <w:div w:id="153691239">
      <w:bodyDiv w:val="1"/>
      <w:marLeft w:val="0"/>
      <w:marRight w:val="0"/>
      <w:marTop w:val="0"/>
      <w:marBottom w:val="0"/>
      <w:divBdr>
        <w:top w:val="none" w:sz="0" w:space="0" w:color="auto"/>
        <w:left w:val="none" w:sz="0" w:space="0" w:color="auto"/>
        <w:bottom w:val="none" w:sz="0" w:space="0" w:color="auto"/>
        <w:right w:val="none" w:sz="0" w:space="0" w:color="auto"/>
      </w:divBdr>
    </w:div>
    <w:div w:id="165822950">
      <w:bodyDiv w:val="1"/>
      <w:marLeft w:val="0"/>
      <w:marRight w:val="0"/>
      <w:marTop w:val="0"/>
      <w:marBottom w:val="0"/>
      <w:divBdr>
        <w:top w:val="none" w:sz="0" w:space="0" w:color="auto"/>
        <w:left w:val="none" w:sz="0" w:space="0" w:color="auto"/>
        <w:bottom w:val="none" w:sz="0" w:space="0" w:color="auto"/>
        <w:right w:val="none" w:sz="0" w:space="0" w:color="auto"/>
      </w:divBdr>
    </w:div>
    <w:div w:id="169804908">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76120623">
      <w:bodyDiv w:val="1"/>
      <w:marLeft w:val="0"/>
      <w:marRight w:val="0"/>
      <w:marTop w:val="0"/>
      <w:marBottom w:val="0"/>
      <w:divBdr>
        <w:top w:val="none" w:sz="0" w:space="0" w:color="auto"/>
        <w:left w:val="none" w:sz="0" w:space="0" w:color="auto"/>
        <w:bottom w:val="none" w:sz="0" w:space="0" w:color="auto"/>
        <w:right w:val="none" w:sz="0" w:space="0" w:color="auto"/>
      </w:divBdr>
    </w:div>
    <w:div w:id="179273070">
      <w:bodyDiv w:val="1"/>
      <w:marLeft w:val="0"/>
      <w:marRight w:val="0"/>
      <w:marTop w:val="0"/>
      <w:marBottom w:val="0"/>
      <w:divBdr>
        <w:top w:val="none" w:sz="0" w:space="0" w:color="auto"/>
        <w:left w:val="none" w:sz="0" w:space="0" w:color="auto"/>
        <w:bottom w:val="none" w:sz="0" w:space="0" w:color="auto"/>
        <w:right w:val="none" w:sz="0" w:space="0" w:color="auto"/>
      </w:divBdr>
    </w:div>
    <w:div w:id="201598169">
      <w:bodyDiv w:val="1"/>
      <w:marLeft w:val="0"/>
      <w:marRight w:val="0"/>
      <w:marTop w:val="0"/>
      <w:marBottom w:val="0"/>
      <w:divBdr>
        <w:top w:val="none" w:sz="0" w:space="0" w:color="auto"/>
        <w:left w:val="none" w:sz="0" w:space="0" w:color="auto"/>
        <w:bottom w:val="none" w:sz="0" w:space="0" w:color="auto"/>
        <w:right w:val="none" w:sz="0" w:space="0" w:color="auto"/>
      </w:divBdr>
      <w:divsChild>
        <w:div w:id="119692238">
          <w:marLeft w:val="0"/>
          <w:marRight w:val="0"/>
          <w:marTop w:val="0"/>
          <w:marBottom w:val="0"/>
          <w:divBdr>
            <w:top w:val="none" w:sz="0" w:space="0" w:color="auto"/>
            <w:left w:val="none" w:sz="0" w:space="0" w:color="auto"/>
            <w:bottom w:val="none" w:sz="0" w:space="0" w:color="auto"/>
            <w:right w:val="none" w:sz="0" w:space="0" w:color="auto"/>
          </w:divBdr>
          <w:divsChild>
            <w:div w:id="403457139">
              <w:marLeft w:val="0"/>
              <w:marRight w:val="0"/>
              <w:marTop w:val="0"/>
              <w:marBottom w:val="0"/>
              <w:divBdr>
                <w:top w:val="none" w:sz="0" w:space="0" w:color="auto"/>
                <w:left w:val="none" w:sz="0" w:space="0" w:color="auto"/>
                <w:bottom w:val="none" w:sz="0" w:space="0" w:color="auto"/>
                <w:right w:val="none" w:sz="0" w:space="0" w:color="auto"/>
              </w:divBdr>
              <w:divsChild>
                <w:div w:id="573125920">
                  <w:marLeft w:val="0"/>
                  <w:marRight w:val="0"/>
                  <w:marTop w:val="0"/>
                  <w:marBottom w:val="0"/>
                  <w:divBdr>
                    <w:top w:val="none" w:sz="0" w:space="0" w:color="auto"/>
                    <w:left w:val="none" w:sz="0" w:space="0" w:color="auto"/>
                    <w:bottom w:val="none" w:sz="0" w:space="0" w:color="auto"/>
                    <w:right w:val="none" w:sz="0" w:space="0" w:color="auto"/>
                  </w:divBdr>
                  <w:divsChild>
                    <w:div w:id="1301880174">
                      <w:marLeft w:val="0"/>
                      <w:marRight w:val="0"/>
                      <w:marTop w:val="0"/>
                      <w:marBottom w:val="0"/>
                      <w:divBdr>
                        <w:top w:val="none" w:sz="0" w:space="0" w:color="auto"/>
                        <w:left w:val="none" w:sz="0" w:space="0" w:color="auto"/>
                        <w:bottom w:val="none" w:sz="0" w:space="0" w:color="auto"/>
                        <w:right w:val="none" w:sz="0" w:space="0" w:color="auto"/>
                      </w:divBdr>
                      <w:divsChild>
                        <w:div w:id="1376269715">
                          <w:marLeft w:val="0"/>
                          <w:marRight w:val="0"/>
                          <w:marTop w:val="0"/>
                          <w:marBottom w:val="0"/>
                          <w:divBdr>
                            <w:top w:val="none" w:sz="0" w:space="0" w:color="auto"/>
                            <w:left w:val="none" w:sz="0" w:space="0" w:color="auto"/>
                            <w:bottom w:val="none" w:sz="0" w:space="0" w:color="auto"/>
                            <w:right w:val="none" w:sz="0" w:space="0" w:color="auto"/>
                          </w:divBdr>
                          <w:divsChild>
                            <w:div w:id="14865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71829">
      <w:bodyDiv w:val="1"/>
      <w:marLeft w:val="0"/>
      <w:marRight w:val="0"/>
      <w:marTop w:val="0"/>
      <w:marBottom w:val="0"/>
      <w:divBdr>
        <w:top w:val="none" w:sz="0" w:space="0" w:color="auto"/>
        <w:left w:val="none" w:sz="0" w:space="0" w:color="auto"/>
        <w:bottom w:val="none" w:sz="0" w:space="0" w:color="auto"/>
        <w:right w:val="none" w:sz="0" w:space="0" w:color="auto"/>
      </w:divBdr>
    </w:div>
    <w:div w:id="211187545">
      <w:bodyDiv w:val="1"/>
      <w:marLeft w:val="0"/>
      <w:marRight w:val="0"/>
      <w:marTop w:val="0"/>
      <w:marBottom w:val="0"/>
      <w:divBdr>
        <w:top w:val="none" w:sz="0" w:space="0" w:color="auto"/>
        <w:left w:val="none" w:sz="0" w:space="0" w:color="auto"/>
        <w:bottom w:val="none" w:sz="0" w:space="0" w:color="auto"/>
        <w:right w:val="none" w:sz="0" w:space="0" w:color="auto"/>
      </w:divBdr>
    </w:div>
    <w:div w:id="215515065">
      <w:bodyDiv w:val="1"/>
      <w:marLeft w:val="0"/>
      <w:marRight w:val="0"/>
      <w:marTop w:val="0"/>
      <w:marBottom w:val="0"/>
      <w:divBdr>
        <w:top w:val="none" w:sz="0" w:space="0" w:color="auto"/>
        <w:left w:val="none" w:sz="0" w:space="0" w:color="auto"/>
        <w:bottom w:val="none" w:sz="0" w:space="0" w:color="auto"/>
        <w:right w:val="none" w:sz="0" w:space="0" w:color="auto"/>
      </w:divBdr>
    </w:div>
    <w:div w:id="224804258">
      <w:bodyDiv w:val="1"/>
      <w:marLeft w:val="0"/>
      <w:marRight w:val="0"/>
      <w:marTop w:val="0"/>
      <w:marBottom w:val="0"/>
      <w:divBdr>
        <w:top w:val="none" w:sz="0" w:space="0" w:color="auto"/>
        <w:left w:val="none" w:sz="0" w:space="0" w:color="auto"/>
        <w:bottom w:val="none" w:sz="0" w:space="0" w:color="auto"/>
        <w:right w:val="none" w:sz="0" w:space="0" w:color="auto"/>
      </w:divBdr>
    </w:div>
    <w:div w:id="252249812">
      <w:bodyDiv w:val="1"/>
      <w:marLeft w:val="0"/>
      <w:marRight w:val="0"/>
      <w:marTop w:val="0"/>
      <w:marBottom w:val="0"/>
      <w:divBdr>
        <w:top w:val="none" w:sz="0" w:space="0" w:color="auto"/>
        <w:left w:val="none" w:sz="0" w:space="0" w:color="auto"/>
        <w:bottom w:val="none" w:sz="0" w:space="0" w:color="auto"/>
        <w:right w:val="none" w:sz="0" w:space="0" w:color="auto"/>
      </w:divBdr>
    </w:div>
    <w:div w:id="254752799">
      <w:bodyDiv w:val="1"/>
      <w:marLeft w:val="0"/>
      <w:marRight w:val="0"/>
      <w:marTop w:val="0"/>
      <w:marBottom w:val="0"/>
      <w:divBdr>
        <w:top w:val="none" w:sz="0" w:space="0" w:color="auto"/>
        <w:left w:val="none" w:sz="0" w:space="0" w:color="auto"/>
        <w:bottom w:val="none" w:sz="0" w:space="0" w:color="auto"/>
        <w:right w:val="none" w:sz="0" w:space="0" w:color="auto"/>
      </w:divBdr>
    </w:div>
    <w:div w:id="255721658">
      <w:bodyDiv w:val="1"/>
      <w:marLeft w:val="0"/>
      <w:marRight w:val="0"/>
      <w:marTop w:val="0"/>
      <w:marBottom w:val="0"/>
      <w:divBdr>
        <w:top w:val="none" w:sz="0" w:space="0" w:color="auto"/>
        <w:left w:val="none" w:sz="0" w:space="0" w:color="auto"/>
        <w:bottom w:val="none" w:sz="0" w:space="0" w:color="auto"/>
        <w:right w:val="none" w:sz="0" w:space="0" w:color="auto"/>
      </w:divBdr>
    </w:div>
    <w:div w:id="296646896">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15719115">
      <w:bodyDiv w:val="1"/>
      <w:marLeft w:val="0"/>
      <w:marRight w:val="0"/>
      <w:marTop w:val="0"/>
      <w:marBottom w:val="0"/>
      <w:divBdr>
        <w:top w:val="none" w:sz="0" w:space="0" w:color="auto"/>
        <w:left w:val="none" w:sz="0" w:space="0" w:color="auto"/>
        <w:bottom w:val="none" w:sz="0" w:space="0" w:color="auto"/>
        <w:right w:val="none" w:sz="0" w:space="0" w:color="auto"/>
      </w:divBdr>
    </w:div>
    <w:div w:id="320739204">
      <w:bodyDiv w:val="1"/>
      <w:marLeft w:val="0"/>
      <w:marRight w:val="0"/>
      <w:marTop w:val="0"/>
      <w:marBottom w:val="0"/>
      <w:divBdr>
        <w:top w:val="none" w:sz="0" w:space="0" w:color="auto"/>
        <w:left w:val="none" w:sz="0" w:space="0" w:color="auto"/>
        <w:bottom w:val="none" w:sz="0" w:space="0" w:color="auto"/>
        <w:right w:val="none" w:sz="0" w:space="0" w:color="auto"/>
      </w:divBdr>
    </w:div>
    <w:div w:id="328364693">
      <w:bodyDiv w:val="1"/>
      <w:marLeft w:val="0"/>
      <w:marRight w:val="0"/>
      <w:marTop w:val="0"/>
      <w:marBottom w:val="0"/>
      <w:divBdr>
        <w:top w:val="none" w:sz="0" w:space="0" w:color="auto"/>
        <w:left w:val="none" w:sz="0" w:space="0" w:color="auto"/>
        <w:bottom w:val="none" w:sz="0" w:space="0" w:color="auto"/>
        <w:right w:val="none" w:sz="0" w:space="0" w:color="auto"/>
      </w:divBdr>
    </w:div>
    <w:div w:id="329868974">
      <w:bodyDiv w:val="1"/>
      <w:marLeft w:val="0"/>
      <w:marRight w:val="0"/>
      <w:marTop w:val="0"/>
      <w:marBottom w:val="0"/>
      <w:divBdr>
        <w:top w:val="none" w:sz="0" w:space="0" w:color="auto"/>
        <w:left w:val="none" w:sz="0" w:space="0" w:color="auto"/>
        <w:bottom w:val="none" w:sz="0" w:space="0" w:color="auto"/>
        <w:right w:val="none" w:sz="0" w:space="0" w:color="auto"/>
      </w:divBdr>
    </w:div>
    <w:div w:id="341788607">
      <w:bodyDiv w:val="1"/>
      <w:marLeft w:val="0"/>
      <w:marRight w:val="0"/>
      <w:marTop w:val="0"/>
      <w:marBottom w:val="0"/>
      <w:divBdr>
        <w:top w:val="none" w:sz="0" w:space="0" w:color="auto"/>
        <w:left w:val="none" w:sz="0" w:space="0" w:color="auto"/>
        <w:bottom w:val="none" w:sz="0" w:space="0" w:color="auto"/>
        <w:right w:val="none" w:sz="0" w:space="0" w:color="auto"/>
      </w:divBdr>
    </w:div>
    <w:div w:id="372845909">
      <w:bodyDiv w:val="1"/>
      <w:marLeft w:val="0"/>
      <w:marRight w:val="0"/>
      <w:marTop w:val="0"/>
      <w:marBottom w:val="0"/>
      <w:divBdr>
        <w:top w:val="none" w:sz="0" w:space="0" w:color="auto"/>
        <w:left w:val="none" w:sz="0" w:space="0" w:color="auto"/>
        <w:bottom w:val="none" w:sz="0" w:space="0" w:color="auto"/>
        <w:right w:val="none" w:sz="0" w:space="0" w:color="auto"/>
      </w:divBdr>
    </w:div>
    <w:div w:id="381829145">
      <w:bodyDiv w:val="1"/>
      <w:marLeft w:val="0"/>
      <w:marRight w:val="0"/>
      <w:marTop w:val="0"/>
      <w:marBottom w:val="0"/>
      <w:divBdr>
        <w:top w:val="none" w:sz="0" w:space="0" w:color="auto"/>
        <w:left w:val="none" w:sz="0" w:space="0" w:color="auto"/>
        <w:bottom w:val="none" w:sz="0" w:space="0" w:color="auto"/>
        <w:right w:val="none" w:sz="0" w:space="0" w:color="auto"/>
      </w:divBdr>
    </w:div>
    <w:div w:id="382486959">
      <w:bodyDiv w:val="1"/>
      <w:marLeft w:val="0"/>
      <w:marRight w:val="0"/>
      <w:marTop w:val="0"/>
      <w:marBottom w:val="0"/>
      <w:divBdr>
        <w:top w:val="none" w:sz="0" w:space="0" w:color="auto"/>
        <w:left w:val="none" w:sz="0" w:space="0" w:color="auto"/>
        <w:bottom w:val="none" w:sz="0" w:space="0" w:color="auto"/>
        <w:right w:val="none" w:sz="0" w:space="0" w:color="auto"/>
      </w:divBdr>
    </w:div>
    <w:div w:id="389113695">
      <w:bodyDiv w:val="1"/>
      <w:marLeft w:val="0"/>
      <w:marRight w:val="0"/>
      <w:marTop w:val="0"/>
      <w:marBottom w:val="0"/>
      <w:divBdr>
        <w:top w:val="none" w:sz="0" w:space="0" w:color="auto"/>
        <w:left w:val="none" w:sz="0" w:space="0" w:color="auto"/>
        <w:bottom w:val="none" w:sz="0" w:space="0" w:color="auto"/>
        <w:right w:val="none" w:sz="0" w:space="0" w:color="auto"/>
      </w:divBdr>
    </w:div>
    <w:div w:id="397822649">
      <w:bodyDiv w:val="1"/>
      <w:marLeft w:val="0"/>
      <w:marRight w:val="0"/>
      <w:marTop w:val="0"/>
      <w:marBottom w:val="0"/>
      <w:divBdr>
        <w:top w:val="none" w:sz="0" w:space="0" w:color="auto"/>
        <w:left w:val="none" w:sz="0" w:space="0" w:color="auto"/>
        <w:bottom w:val="none" w:sz="0" w:space="0" w:color="auto"/>
        <w:right w:val="none" w:sz="0" w:space="0" w:color="auto"/>
      </w:divBdr>
    </w:div>
    <w:div w:id="398594906">
      <w:bodyDiv w:val="1"/>
      <w:marLeft w:val="0"/>
      <w:marRight w:val="0"/>
      <w:marTop w:val="0"/>
      <w:marBottom w:val="0"/>
      <w:divBdr>
        <w:top w:val="none" w:sz="0" w:space="0" w:color="auto"/>
        <w:left w:val="none" w:sz="0" w:space="0" w:color="auto"/>
        <w:bottom w:val="none" w:sz="0" w:space="0" w:color="auto"/>
        <w:right w:val="none" w:sz="0" w:space="0" w:color="auto"/>
      </w:divBdr>
    </w:div>
    <w:div w:id="401685188">
      <w:bodyDiv w:val="1"/>
      <w:marLeft w:val="0"/>
      <w:marRight w:val="0"/>
      <w:marTop w:val="0"/>
      <w:marBottom w:val="0"/>
      <w:divBdr>
        <w:top w:val="none" w:sz="0" w:space="0" w:color="auto"/>
        <w:left w:val="none" w:sz="0" w:space="0" w:color="auto"/>
        <w:bottom w:val="none" w:sz="0" w:space="0" w:color="auto"/>
        <w:right w:val="none" w:sz="0" w:space="0" w:color="auto"/>
      </w:divBdr>
    </w:div>
    <w:div w:id="404761667">
      <w:bodyDiv w:val="1"/>
      <w:marLeft w:val="0"/>
      <w:marRight w:val="0"/>
      <w:marTop w:val="0"/>
      <w:marBottom w:val="0"/>
      <w:divBdr>
        <w:top w:val="none" w:sz="0" w:space="0" w:color="auto"/>
        <w:left w:val="none" w:sz="0" w:space="0" w:color="auto"/>
        <w:bottom w:val="none" w:sz="0" w:space="0" w:color="auto"/>
        <w:right w:val="none" w:sz="0" w:space="0" w:color="auto"/>
      </w:divBdr>
    </w:div>
    <w:div w:id="413355351">
      <w:bodyDiv w:val="1"/>
      <w:marLeft w:val="0"/>
      <w:marRight w:val="0"/>
      <w:marTop w:val="0"/>
      <w:marBottom w:val="0"/>
      <w:divBdr>
        <w:top w:val="none" w:sz="0" w:space="0" w:color="auto"/>
        <w:left w:val="none" w:sz="0" w:space="0" w:color="auto"/>
        <w:bottom w:val="none" w:sz="0" w:space="0" w:color="auto"/>
        <w:right w:val="none" w:sz="0" w:space="0" w:color="auto"/>
      </w:divBdr>
    </w:div>
    <w:div w:id="414013042">
      <w:bodyDiv w:val="1"/>
      <w:marLeft w:val="0"/>
      <w:marRight w:val="0"/>
      <w:marTop w:val="0"/>
      <w:marBottom w:val="0"/>
      <w:divBdr>
        <w:top w:val="none" w:sz="0" w:space="0" w:color="auto"/>
        <w:left w:val="none" w:sz="0" w:space="0" w:color="auto"/>
        <w:bottom w:val="none" w:sz="0" w:space="0" w:color="auto"/>
        <w:right w:val="none" w:sz="0" w:space="0" w:color="auto"/>
      </w:divBdr>
    </w:div>
    <w:div w:id="417288876">
      <w:bodyDiv w:val="1"/>
      <w:marLeft w:val="0"/>
      <w:marRight w:val="0"/>
      <w:marTop w:val="0"/>
      <w:marBottom w:val="0"/>
      <w:divBdr>
        <w:top w:val="none" w:sz="0" w:space="0" w:color="auto"/>
        <w:left w:val="none" w:sz="0" w:space="0" w:color="auto"/>
        <w:bottom w:val="none" w:sz="0" w:space="0" w:color="auto"/>
        <w:right w:val="none" w:sz="0" w:space="0" w:color="auto"/>
      </w:divBdr>
    </w:div>
    <w:div w:id="424882254">
      <w:bodyDiv w:val="1"/>
      <w:marLeft w:val="0"/>
      <w:marRight w:val="0"/>
      <w:marTop w:val="0"/>
      <w:marBottom w:val="0"/>
      <w:divBdr>
        <w:top w:val="none" w:sz="0" w:space="0" w:color="auto"/>
        <w:left w:val="none" w:sz="0" w:space="0" w:color="auto"/>
        <w:bottom w:val="none" w:sz="0" w:space="0" w:color="auto"/>
        <w:right w:val="none" w:sz="0" w:space="0" w:color="auto"/>
      </w:divBdr>
    </w:div>
    <w:div w:id="437725932">
      <w:bodyDiv w:val="1"/>
      <w:marLeft w:val="0"/>
      <w:marRight w:val="0"/>
      <w:marTop w:val="0"/>
      <w:marBottom w:val="0"/>
      <w:divBdr>
        <w:top w:val="none" w:sz="0" w:space="0" w:color="auto"/>
        <w:left w:val="none" w:sz="0" w:space="0" w:color="auto"/>
        <w:bottom w:val="none" w:sz="0" w:space="0" w:color="auto"/>
        <w:right w:val="none" w:sz="0" w:space="0" w:color="auto"/>
      </w:divBdr>
    </w:div>
    <w:div w:id="476263109">
      <w:bodyDiv w:val="1"/>
      <w:marLeft w:val="0"/>
      <w:marRight w:val="0"/>
      <w:marTop w:val="0"/>
      <w:marBottom w:val="0"/>
      <w:divBdr>
        <w:top w:val="none" w:sz="0" w:space="0" w:color="auto"/>
        <w:left w:val="none" w:sz="0" w:space="0" w:color="auto"/>
        <w:bottom w:val="none" w:sz="0" w:space="0" w:color="auto"/>
        <w:right w:val="none" w:sz="0" w:space="0" w:color="auto"/>
      </w:divBdr>
    </w:div>
    <w:div w:id="496268320">
      <w:bodyDiv w:val="1"/>
      <w:marLeft w:val="0"/>
      <w:marRight w:val="0"/>
      <w:marTop w:val="0"/>
      <w:marBottom w:val="0"/>
      <w:divBdr>
        <w:top w:val="none" w:sz="0" w:space="0" w:color="auto"/>
        <w:left w:val="none" w:sz="0" w:space="0" w:color="auto"/>
        <w:bottom w:val="none" w:sz="0" w:space="0" w:color="auto"/>
        <w:right w:val="none" w:sz="0" w:space="0" w:color="auto"/>
      </w:divBdr>
    </w:div>
    <w:div w:id="511652595">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34469842">
      <w:bodyDiv w:val="1"/>
      <w:marLeft w:val="0"/>
      <w:marRight w:val="0"/>
      <w:marTop w:val="0"/>
      <w:marBottom w:val="0"/>
      <w:divBdr>
        <w:top w:val="none" w:sz="0" w:space="0" w:color="auto"/>
        <w:left w:val="none" w:sz="0" w:space="0" w:color="auto"/>
        <w:bottom w:val="none" w:sz="0" w:space="0" w:color="auto"/>
        <w:right w:val="none" w:sz="0" w:space="0" w:color="auto"/>
      </w:divBdr>
    </w:div>
    <w:div w:id="541405833">
      <w:bodyDiv w:val="1"/>
      <w:marLeft w:val="0"/>
      <w:marRight w:val="0"/>
      <w:marTop w:val="0"/>
      <w:marBottom w:val="0"/>
      <w:divBdr>
        <w:top w:val="none" w:sz="0" w:space="0" w:color="auto"/>
        <w:left w:val="none" w:sz="0" w:space="0" w:color="auto"/>
        <w:bottom w:val="none" w:sz="0" w:space="0" w:color="auto"/>
        <w:right w:val="none" w:sz="0" w:space="0" w:color="auto"/>
      </w:divBdr>
    </w:div>
    <w:div w:id="544342132">
      <w:bodyDiv w:val="1"/>
      <w:marLeft w:val="0"/>
      <w:marRight w:val="0"/>
      <w:marTop w:val="0"/>
      <w:marBottom w:val="0"/>
      <w:divBdr>
        <w:top w:val="none" w:sz="0" w:space="0" w:color="auto"/>
        <w:left w:val="none" w:sz="0" w:space="0" w:color="auto"/>
        <w:bottom w:val="none" w:sz="0" w:space="0" w:color="auto"/>
        <w:right w:val="none" w:sz="0" w:space="0" w:color="auto"/>
      </w:divBdr>
    </w:div>
    <w:div w:id="551579051">
      <w:bodyDiv w:val="1"/>
      <w:marLeft w:val="0"/>
      <w:marRight w:val="0"/>
      <w:marTop w:val="0"/>
      <w:marBottom w:val="0"/>
      <w:divBdr>
        <w:top w:val="none" w:sz="0" w:space="0" w:color="auto"/>
        <w:left w:val="none" w:sz="0" w:space="0" w:color="auto"/>
        <w:bottom w:val="none" w:sz="0" w:space="0" w:color="auto"/>
        <w:right w:val="none" w:sz="0" w:space="0" w:color="auto"/>
      </w:divBdr>
    </w:div>
    <w:div w:id="559756933">
      <w:bodyDiv w:val="1"/>
      <w:marLeft w:val="0"/>
      <w:marRight w:val="0"/>
      <w:marTop w:val="0"/>
      <w:marBottom w:val="0"/>
      <w:divBdr>
        <w:top w:val="none" w:sz="0" w:space="0" w:color="auto"/>
        <w:left w:val="none" w:sz="0" w:space="0" w:color="auto"/>
        <w:bottom w:val="none" w:sz="0" w:space="0" w:color="auto"/>
        <w:right w:val="none" w:sz="0" w:space="0" w:color="auto"/>
      </w:divBdr>
    </w:div>
    <w:div w:id="566957601">
      <w:bodyDiv w:val="1"/>
      <w:marLeft w:val="0"/>
      <w:marRight w:val="0"/>
      <w:marTop w:val="0"/>
      <w:marBottom w:val="0"/>
      <w:divBdr>
        <w:top w:val="none" w:sz="0" w:space="0" w:color="auto"/>
        <w:left w:val="none" w:sz="0" w:space="0" w:color="auto"/>
        <w:bottom w:val="none" w:sz="0" w:space="0" w:color="auto"/>
        <w:right w:val="none" w:sz="0" w:space="0" w:color="auto"/>
      </w:divBdr>
    </w:div>
    <w:div w:id="573514762">
      <w:bodyDiv w:val="1"/>
      <w:marLeft w:val="0"/>
      <w:marRight w:val="0"/>
      <w:marTop w:val="0"/>
      <w:marBottom w:val="0"/>
      <w:divBdr>
        <w:top w:val="none" w:sz="0" w:space="0" w:color="auto"/>
        <w:left w:val="none" w:sz="0" w:space="0" w:color="auto"/>
        <w:bottom w:val="none" w:sz="0" w:space="0" w:color="auto"/>
        <w:right w:val="none" w:sz="0" w:space="0" w:color="auto"/>
      </w:divBdr>
    </w:div>
    <w:div w:id="574970714">
      <w:bodyDiv w:val="1"/>
      <w:marLeft w:val="0"/>
      <w:marRight w:val="0"/>
      <w:marTop w:val="0"/>
      <w:marBottom w:val="0"/>
      <w:divBdr>
        <w:top w:val="none" w:sz="0" w:space="0" w:color="auto"/>
        <w:left w:val="none" w:sz="0" w:space="0" w:color="auto"/>
        <w:bottom w:val="none" w:sz="0" w:space="0" w:color="auto"/>
        <w:right w:val="none" w:sz="0" w:space="0" w:color="auto"/>
      </w:divBdr>
    </w:div>
    <w:div w:id="577330199">
      <w:bodyDiv w:val="1"/>
      <w:marLeft w:val="0"/>
      <w:marRight w:val="0"/>
      <w:marTop w:val="0"/>
      <w:marBottom w:val="0"/>
      <w:divBdr>
        <w:top w:val="none" w:sz="0" w:space="0" w:color="auto"/>
        <w:left w:val="none" w:sz="0" w:space="0" w:color="auto"/>
        <w:bottom w:val="none" w:sz="0" w:space="0" w:color="auto"/>
        <w:right w:val="none" w:sz="0" w:space="0" w:color="auto"/>
      </w:divBdr>
    </w:div>
    <w:div w:id="580869758">
      <w:bodyDiv w:val="1"/>
      <w:marLeft w:val="0"/>
      <w:marRight w:val="0"/>
      <w:marTop w:val="0"/>
      <w:marBottom w:val="0"/>
      <w:divBdr>
        <w:top w:val="none" w:sz="0" w:space="0" w:color="auto"/>
        <w:left w:val="none" w:sz="0" w:space="0" w:color="auto"/>
        <w:bottom w:val="none" w:sz="0" w:space="0" w:color="auto"/>
        <w:right w:val="none" w:sz="0" w:space="0" w:color="auto"/>
      </w:divBdr>
    </w:div>
    <w:div w:id="592276362">
      <w:bodyDiv w:val="1"/>
      <w:marLeft w:val="0"/>
      <w:marRight w:val="0"/>
      <w:marTop w:val="0"/>
      <w:marBottom w:val="0"/>
      <w:divBdr>
        <w:top w:val="none" w:sz="0" w:space="0" w:color="auto"/>
        <w:left w:val="none" w:sz="0" w:space="0" w:color="auto"/>
        <w:bottom w:val="none" w:sz="0" w:space="0" w:color="auto"/>
        <w:right w:val="none" w:sz="0" w:space="0" w:color="auto"/>
      </w:divBdr>
    </w:div>
    <w:div w:id="621883308">
      <w:bodyDiv w:val="1"/>
      <w:marLeft w:val="0"/>
      <w:marRight w:val="0"/>
      <w:marTop w:val="0"/>
      <w:marBottom w:val="0"/>
      <w:divBdr>
        <w:top w:val="none" w:sz="0" w:space="0" w:color="auto"/>
        <w:left w:val="none" w:sz="0" w:space="0" w:color="auto"/>
        <w:bottom w:val="none" w:sz="0" w:space="0" w:color="auto"/>
        <w:right w:val="none" w:sz="0" w:space="0" w:color="auto"/>
      </w:divBdr>
    </w:div>
    <w:div w:id="624846249">
      <w:bodyDiv w:val="1"/>
      <w:marLeft w:val="0"/>
      <w:marRight w:val="0"/>
      <w:marTop w:val="0"/>
      <w:marBottom w:val="0"/>
      <w:divBdr>
        <w:top w:val="none" w:sz="0" w:space="0" w:color="auto"/>
        <w:left w:val="none" w:sz="0" w:space="0" w:color="auto"/>
        <w:bottom w:val="none" w:sz="0" w:space="0" w:color="auto"/>
        <w:right w:val="none" w:sz="0" w:space="0" w:color="auto"/>
      </w:divBdr>
    </w:div>
    <w:div w:id="634600201">
      <w:bodyDiv w:val="1"/>
      <w:marLeft w:val="0"/>
      <w:marRight w:val="0"/>
      <w:marTop w:val="0"/>
      <w:marBottom w:val="0"/>
      <w:divBdr>
        <w:top w:val="none" w:sz="0" w:space="0" w:color="auto"/>
        <w:left w:val="none" w:sz="0" w:space="0" w:color="auto"/>
        <w:bottom w:val="none" w:sz="0" w:space="0" w:color="auto"/>
        <w:right w:val="none" w:sz="0" w:space="0" w:color="auto"/>
      </w:divBdr>
    </w:div>
    <w:div w:id="643235943">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60348287">
      <w:bodyDiv w:val="1"/>
      <w:marLeft w:val="0"/>
      <w:marRight w:val="0"/>
      <w:marTop w:val="0"/>
      <w:marBottom w:val="0"/>
      <w:divBdr>
        <w:top w:val="none" w:sz="0" w:space="0" w:color="auto"/>
        <w:left w:val="none" w:sz="0" w:space="0" w:color="auto"/>
        <w:bottom w:val="none" w:sz="0" w:space="0" w:color="auto"/>
        <w:right w:val="none" w:sz="0" w:space="0" w:color="auto"/>
      </w:divBdr>
    </w:div>
    <w:div w:id="663314266">
      <w:bodyDiv w:val="1"/>
      <w:marLeft w:val="0"/>
      <w:marRight w:val="0"/>
      <w:marTop w:val="0"/>
      <w:marBottom w:val="0"/>
      <w:divBdr>
        <w:top w:val="none" w:sz="0" w:space="0" w:color="auto"/>
        <w:left w:val="none" w:sz="0" w:space="0" w:color="auto"/>
        <w:bottom w:val="none" w:sz="0" w:space="0" w:color="auto"/>
        <w:right w:val="none" w:sz="0" w:space="0" w:color="auto"/>
      </w:divBdr>
    </w:div>
    <w:div w:id="673147555">
      <w:bodyDiv w:val="1"/>
      <w:marLeft w:val="0"/>
      <w:marRight w:val="0"/>
      <w:marTop w:val="0"/>
      <w:marBottom w:val="0"/>
      <w:divBdr>
        <w:top w:val="none" w:sz="0" w:space="0" w:color="auto"/>
        <w:left w:val="none" w:sz="0" w:space="0" w:color="auto"/>
        <w:bottom w:val="none" w:sz="0" w:space="0" w:color="auto"/>
        <w:right w:val="none" w:sz="0" w:space="0" w:color="auto"/>
      </w:divBdr>
    </w:div>
    <w:div w:id="699285422">
      <w:bodyDiv w:val="1"/>
      <w:marLeft w:val="0"/>
      <w:marRight w:val="0"/>
      <w:marTop w:val="0"/>
      <w:marBottom w:val="0"/>
      <w:divBdr>
        <w:top w:val="none" w:sz="0" w:space="0" w:color="auto"/>
        <w:left w:val="none" w:sz="0" w:space="0" w:color="auto"/>
        <w:bottom w:val="none" w:sz="0" w:space="0" w:color="auto"/>
        <w:right w:val="none" w:sz="0" w:space="0" w:color="auto"/>
      </w:divBdr>
    </w:div>
    <w:div w:id="710806251">
      <w:bodyDiv w:val="1"/>
      <w:marLeft w:val="0"/>
      <w:marRight w:val="0"/>
      <w:marTop w:val="0"/>
      <w:marBottom w:val="0"/>
      <w:divBdr>
        <w:top w:val="none" w:sz="0" w:space="0" w:color="auto"/>
        <w:left w:val="none" w:sz="0" w:space="0" w:color="auto"/>
        <w:bottom w:val="none" w:sz="0" w:space="0" w:color="auto"/>
        <w:right w:val="none" w:sz="0" w:space="0" w:color="auto"/>
      </w:divBdr>
    </w:div>
    <w:div w:id="730277225">
      <w:bodyDiv w:val="1"/>
      <w:marLeft w:val="0"/>
      <w:marRight w:val="0"/>
      <w:marTop w:val="0"/>
      <w:marBottom w:val="0"/>
      <w:divBdr>
        <w:top w:val="none" w:sz="0" w:space="0" w:color="auto"/>
        <w:left w:val="none" w:sz="0" w:space="0" w:color="auto"/>
        <w:bottom w:val="none" w:sz="0" w:space="0" w:color="auto"/>
        <w:right w:val="none" w:sz="0" w:space="0" w:color="auto"/>
      </w:divBdr>
    </w:div>
    <w:div w:id="739137633">
      <w:bodyDiv w:val="1"/>
      <w:marLeft w:val="0"/>
      <w:marRight w:val="0"/>
      <w:marTop w:val="0"/>
      <w:marBottom w:val="0"/>
      <w:divBdr>
        <w:top w:val="none" w:sz="0" w:space="0" w:color="auto"/>
        <w:left w:val="none" w:sz="0" w:space="0" w:color="auto"/>
        <w:bottom w:val="none" w:sz="0" w:space="0" w:color="auto"/>
        <w:right w:val="none" w:sz="0" w:space="0" w:color="auto"/>
      </w:divBdr>
    </w:div>
    <w:div w:id="739601615">
      <w:bodyDiv w:val="1"/>
      <w:marLeft w:val="0"/>
      <w:marRight w:val="0"/>
      <w:marTop w:val="0"/>
      <w:marBottom w:val="0"/>
      <w:divBdr>
        <w:top w:val="none" w:sz="0" w:space="0" w:color="auto"/>
        <w:left w:val="none" w:sz="0" w:space="0" w:color="auto"/>
        <w:bottom w:val="none" w:sz="0" w:space="0" w:color="auto"/>
        <w:right w:val="none" w:sz="0" w:space="0" w:color="auto"/>
      </w:divBdr>
    </w:div>
    <w:div w:id="744645817">
      <w:bodyDiv w:val="1"/>
      <w:marLeft w:val="0"/>
      <w:marRight w:val="0"/>
      <w:marTop w:val="0"/>
      <w:marBottom w:val="0"/>
      <w:divBdr>
        <w:top w:val="none" w:sz="0" w:space="0" w:color="auto"/>
        <w:left w:val="none" w:sz="0" w:space="0" w:color="auto"/>
        <w:bottom w:val="none" w:sz="0" w:space="0" w:color="auto"/>
        <w:right w:val="none" w:sz="0" w:space="0" w:color="auto"/>
      </w:divBdr>
    </w:div>
    <w:div w:id="761530470">
      <w:bodyDiv w:val="1"/>
      <w:marLeft w:val="0"/>
      <w:marRight w:val="0"/>
      <w:marTop w:val="0"/>
      <w:marBottom w:val="0"/>
      <w:divBdr>
        <w:top w:val="none" w:sz="0" w:space="0" w:color="auto"/>
        <w:left w:val="none" w:sz="0" w:space="0" w:color="auto"/>
        <w:bottom w:val="none" w:sz="0" w:space="0" w:color="auto"/>
        <w:right w:val="none" w:sz="0" w:space="0" w:color="auto"/>
      </w:divBdr>
    </w:div>
    <w:div w:id="761727147">
      <w:bodyDiv w:val="1"/>
      <w:marLeft w:val="0"/>
      <w:marRight w:val="0"/>
      <w:marTop w:val="0"/>
      <w:marBottom w:val="0"/>
      <w:divBdr>
        <w:top w:val="none" w:sz="0" w:space="0" w:color="auto"/>
        <w:left w:val="none" w:sz="0" w:space="0" w:color="auto"/>
        <w:bottom w:val="none" w:sz="0" w:space="0" w:color="auto"/>
        <w:right w:val="none" w:sz="0" w:space="0" w:color="auto"/>
      </w:divBdr>
    </w:div>
    <w:div w:id="763037894">
      <w:bodyDiv w:val="1"/>
      <w:marLeft w:val="0"/>
      <w:marRight w:val="0"/>
      <w:marTop w:val="0"/>
      <w:marBottom w:val="0"/>
      <w:divBdr>
        <w:top w:val="none" w:sz="0" w:space="0" w:color="auto"/>
        <w:left w:val="none" w:sz="0" w:space="0" w:color="auto"/>
        <w:bottom w:val="none" w:sz="0" w:space="0" w:color="auto"/>
        <w:right w:val="none" w:sz="0" w:space="0" w:color="auto"/>
      </w:divBdr>
    </w:div>
    <w:div w:id="769013891">
      <w:bodyDiv w:val="1"/>
      <w:marLeft w:val="0"/>
      <w:marRight w:val="0"/>
      <w:marTop w:val="0"/>
      <w:marBottom w:val="0"/>
      <w:divBdr>
        <w:top w:val="none" w:sz="0" w:space="0" w:color="auto"/>
        <w:left w:val="none" w:sz="0" w:space="0" w:color="auto"/>
        <w:bottom w:val="none" w:sz="0" w:space="0" w:color="auto"/>
        <w:right w:val="none" w:sz="0" w:space="0" w:color="auto"/>
      </w:divBdr>
    </w:div>
    <w:div w:id="772284989">
      <w:bodyDiv w:val="1"/>
      <w:marLeft w:val="0"/>
      <w:marRight w:val="0"/>
      <w:marTop w:val="0"/>
      <w:marBottom w:val="0"/>
      <w:divBdr>
        <w:top w:val="none" w:sz="0" w:space="0" w:color="auto"/>
        <w:left w:val="none" w:sz="0" w:space="0" w:color="auto"/>
        <w:bottom w:val="none" w:sz="0" w:space="0" w:color="auto"/>
        <w:right w:val="none" w:sz="0" w:space="0" w:color="auto"/>
      </w:divBdr>
    </w:div>
    <w:div w:id="772558966">
      <w:bodyDiv w:val="1"/>
      <w:marLeft w:val="0"/>
      <w:marRight w:val="0"/>
      <w:marTop w:val="0"/>
      <w:marBottom w:val="0"/>
      <w:divBdr>
        <w:top w:val="none" w:sz="0" w:space="0" w:color="auto"/>
        <w:left w:val="none" w:sz="0" w:space="0" w:color="auto"/>
        <w:bottom w:val="none" w:sz="0" w:space="0" w:color="auto"/>
        <w:right w:val="none" w:sz="0" w:space="0" w:color="auto"/>
      </w:divBdr>
    </w:div>
    <w:div w:id="796069320">
      <w:bodyDiv w:val="1"/>
      <w:marLeft w:val="0"/>
      <w:marRight w:val="0"/>
      <w:marTop w:val="0"/>
      <w:marBottom w:val="0"/>
      <w:divBdr>
        <w:top w:val="none" w:sz="0" w:space="0" w:color="auto"/>
        <w:left w:val="none" w:sz="0" w:space="0" w:color="auto"/>
        <w:bottom w:val="none" w:sz="0" w:space="0" w:color="auto"/>
        <w:right w:val="none" w:sz="0" w:space="0" w:color="auto"/>
      </w:divBdr>
    </w:div>
    <w:div w:id="807434652">
      <w:bodyDiv w:val="1"/>
      <w:marLeft w:val="0"/>
      <w:marRight w:val="0"/>
      <w:marTop w:val="0"/>
      <w:marBottom w:val="0"/>
      <w:divBdr>
        <w:top w:val="none" w:sz="0" w:space="0" w:color="auto"/>
        <w:left w:val="none" w:sz="0" w:space="0" w:color="auto"/>
        <w:bottom w:val="none" w:sz="0" w:space="0" w:color="auto"/>
        <w:right w:val="none" w:sz="0" w:space="0" w:color="auto"/>
      </w:divBdr>
    </w:div>
    <w:div w:id="811866948">
      <w:bodyDiv w:val="1"/>
      <w:marLeft w:val="0"/>
      <w:marRight w:val="0"/>
      <w:marTop w:val="0"/>
      <w:marBottom w:val="0"/>
      <w:divBdr>
        <w:top w:val="none" w:sz="0" w:space="0" w:color="auto"/>
        <w:left w:val="none" w:sz="0" w:space="0" w:color="auto"/>
        <w:bottom w:val="none" w:sz="0" w:space="0" w:color="auto"/>
        <w:right w:val="none" w:sz="0" w:space="0" w:color="auto"/>
      </w:divBdr>
    </w:div>
    <w:div w:id="813065388">
      <w:bodyDiv w:val="1"/>
      <w:marLeft w:val="0"/>
      <w:marRight w:val="0"/>
      <w:marTop w:val="0"/>
      <w:marBottom w:val="0"/>
      <w:divBdr>
        <w:top w:val="none" w:sz="0" w:space="0" w:color="auto"/>
        <w:left w:val="none" w:sz="0" w:space="0" w:color="auto"/>
        <w:bottom w:val="none" w:sz="0" w:space="0" w:color="auto"/>
        <w:right w:val="none" w:sz="0" w:space="0" w:color="auto"/>
      </w:divBdr>
    </w:div>
    <w:div w:id="819619364">
      <w:bodyDiv w:val="1"/>
      <w:marLeft w:val="0"/>
      <w:marRight w:val="0"/>
      <w:marTop w:val="0"/>
      <w:marBottom w:val="0"/>
      <w:divBdr>
        <w:top w:val="none" w:sz="0" w:space="0" w:color="auto"/>
        <w:left w:val="none" w:sz="0" w:space="0" w:color="auto"/>
        <w:bottom w:val="none" w:sz="0" w:space="0" w:color="auto"/>
        <w:right w:val="none" w:sz="0" w:space="0" w:color="auto"/>
      </w:divBdr>
    </w:div>
    <w:div w:id="824199870">
      <w:bodyDiv w:val="1"/>
      <w:marLeft w:val="0"/>
      <w:marRight w:val="0"/>
      <w:marTop w:val="0"/>
      <w:marBottom w:val="0"/>
      <w:divBdr>
        <w:top w:val="none" w:sz="0" w:space="0" w:color="auto"/>
        <w:left w:val="none" w:sz="0" w:space="0" w:color="auto"/>
        <w:bottom w:val="none" w:sz="0" w:space="0" w:color="auto"/>
        <w:right w:val="none" w:sz="0" w:space="0" w:color="auto"/>
      </w:divBdr>
    </w:div>
    <w:div w:id="826021147">
      <w:bodyDiv w:val="1"/>
      <w:marLeft w:val="0"/>
      <w:marRight w:val="0"/>
      <w:marTop w:val="0"/>
      <w:marBottom w:val="0"/>
      <w:divBdr>
        <w:top w:val="none" w:sz="0" w:space="0" w:color="auto"/>
        <w:left w:val="none" w:sz="0" w:space="0" w:color="auto"/>
        <w:bottom w:val="none" w:sz="0" w:space="0" w:color="auto"/>
        <w:right w:val="none" w:sz="0" w:space="0" w:color="auto"/>
      </w:divBdr>
    </w:div>
    <w:div w:id="829061533">
      <w:bodyDiv w:val="1"/>
      <w:marLeft w:val="0"/>
      <w:marRight w:val="0"/>
      <w:marTop w:val="0"/>
      <w:marBottom w:val="0"/>
      <w:divBdr>
        <w:top w:val="none" w:sz="0" w:space="0" w:color="auto"/>
        <w:left w:val="none" w:sz="0" w:space="0" w:color="auto"/>
        <w:bottom w:val="none" w:sz="0" w:space="0" w:color="auto"/>
        <w:right w:val="none" w:sz="0" w:space="0" w:color="auto"/>
      </w:divBdr>
    </w:div>
    <w:div w:id="841504634">
      <w:bodyDiv w:val="1"/>
      <w:marLeft w:val="0"/>
      <w:marRight w:val="0"/>
      <w:marTop w:val="0"/>
      <w:marBottom w:val="0"/>
      <w:divBdr>
        <w:top w:val="none" w:sz="0" w:space="0" w:color="auto"/>
        <w:left w:val="none" w:sz="0" w:space="0" w:color="auto"/>
        <w:bottom w:val="none" w:sz="0" w:space="0" w:color="auto"/>
        <w:right w:val="none" w:sz="0" w:space="0" w:color="auto"/>
      </w:divBdr>
    </w:div>
    <w:div w:id="846401580">
      <w:bodyDiv w:val="1"/>
      <w:marLeft w:val="0"/>
      <w:marRight w:val="0"/>
      <w:marTop w:val="0"/>
      <w:marBottom w:val="0"/>
      <w:divBdr>
        <w:top w:val="none" w:sz="0" w:space="0" w:color="auto"/>
        <w:left w:val="none" w:sz="0" w:space="0" w:color="auto"/>
        <w:bottom w:val="none" w:sz="0" w:space="0" w:color="auto"/>
        <w:right w:val="none" w:sz="0" w:space="0" w:color="auto"/>
      </w:divBdr>
    </w:div>
    <w:div w:id="861164299">
      <w:bodyDiv w:val="1"/>
      <w:marLeft w:val="0"/>
      <w:marRight w:val="0"/>
      <w:marTop w:val="0"/>
      <w:marBottom w:val="0"/>
      <w:divBdr>
        <w:top w:val="none" w:sz="0" w:space="0" w:color="auto"/>
        <w:left w:val="none" w:sz="0" w:space="0" w:color="auto"/>
        <w:bottom w:val="none" w:sz="0" w:space="0" w:color="auto"/>
        <w:right w:val="none" w:sz="0" w:space="0" w:color="auto"/>
      </w:divBdr>
    </w:div>
    <w:div w:id="865219963">
      <w:bodyDiv w:val="1"/>
      <w:marLeft w:val="0"/>
      <w:marRight w:val="0"/>
      <w:marTop w:val="0"/>
      <w:marBottom w:val="0"/>
      <w:divBdr>
        <w:top w:val="none" w:sz="0" w:space="0" w:color="auto"/>
        <w:left w:val="none" w:sz="0" w:space="0" w:color="auto"/>
        <w:bottom w:val="none" w:sz="0" w:space="0" w:color="auto"/>
        <w:right w:val="none" w:sz="0" w:space="0" w:color="auto"/>
      </w:divBdr>
    </w:div>
    <w:div w:id="877820265">
      <w:bodyDiv w:val="1"/>
      <w:marLeft w:val="0"/>
      <w:marRight w:val="0"/>
      <w:marTop w:val="0"/>
      <w:marBottom w:val="0"/>
      <w:divBdr>
        <w:top w:val="none" w:sz="0" w:space="0" w:color="auto"/>
        <w:left w:val="none" w:sz="0" w:space="0" w:color="auto"/>
        <w:bottom w:val="none" w:sz="0" w:space="0" w:color="auto"/>
        <w:right w:val="none" w:sz="0" w:space="0" w:color="auto"/>
      </w:divBdr>
    </w:div>
    <w:div w:id="886452142">
      <w:bodyDiv w:val="1"/>
      <w:marLeft w:val="0"/>
      <w:marRight w:val="0"/>
      <w:marTop w:val="0"/>
      <w:marBottom w:val="0"/>
      <w:divBdr>
        <w:top w:val="none" w:sz="0" w:space="0" w:color="auto"/>
        <w:left w:val="none" w:sz="0" w:space="0" w:color="auto"/>
        <w:bottom w:val="none" w:sz="0" w:space="0" w:color="auto"/>
        <w:right w:val="none" w:sz="0" w:space="0" w:color="auto"/>
      </w:divBdr>
    </w:div>
    <w:div w:id="890965826">
      <w:bodyDiv w:val="1"/>
      <w:marLeft w:val="0"/>
      <w:marRight w:val="0"/>
      <w:marTop w:val="0"/>
      <w:marBottom w:val="0"/>
      <w:divBdr>
        <w:top w:val="none" w:sz="0" w:space="0" w:color="auto"/>
        <w:left w:val="none" w:sz="0" w:space="0" w:color="auto"/>
        <w:bottom w:val="none" w:sz="0" w:space="0" w:color="auto"/>
        <w:right w:val="none" w:sz="0" w:space="0" w:color="auto"/>
      </w:divBdr>
    </w:div>
    <w:div w:id="895822160">
      <w:bodyDiv w:val="1"/>
      <w:marLeft w:val="0"/>
      <w:marRight w:val="0"/>
      <w:marTop w:val="0"/>
      <w:marBottom w:val="0"/>
      <w:divBdr>
        <w:top w:val="none" w:sz="0" w:space="0" w:color="auto"/>
        <w:left w:val="none" w:sz="0" w:space="0" w:color="auto"/>
        <w:bottom w:val="none" w:sz="0" w:space="0" w:color="auto"/>
        <w:right w:val="none" w:sz="0" w:space="0" w:color="auto"/>
      </w:divBdr>
    </w:div>
    <w:div w:id="903180147">
      <w:bodyDiv w:val="1"/>
      <w:marLeft w:val="0"/>
      <w:marRight w:val="0"/>
      <w:marTop w:val="0"/>
      <w:marBottom w:val="0"/>
      <w:divBdr>
        <w:top w:val="none" w:sz="0" w:space="0" w:color="auto"/>
        <w:left w:val="none" w:sz="0" w:space="0" w:color="auto"/>
        <w:bottom w:val="none" w:sz="0" w:space="0" w:color="auto"/>
        <w:right w:val="none" w:sz="0" w:space="0" w:color="auto"/>
      </w:divBdr>
    </w:div>
    <w:div w:id="903829622">
      <w:bodyDiv w:val="1"/>
      <w:marLeft w:val="0"/>
      <w:marRight w:val="0"/>
      <w:marTop w:val="0"/>
      <w:marBottom w:val="0"/>
      <w:divBdr>
        <w:top w:val="none" w:sz="0" w:space="0" w:color="auto"/>
        <w:left w:val="none" w:sz="0" w:space="0" w:color="auto"/>
        <w:bottom w:val="none" w:sz="0" w:space="0" w:color="auto"/>
        <w:right w:val="none" w:sz="0" w:space="0" w:color="auto"/>
      </w:divBdr>
    </w:div>
    <w:div w:id="914436766">
      <w:bodyDiv w:val="1"/>
      <w:marLeft w:val="0"/>
      <w:marRight w:val="0"/>
      <w:marTop w:val="0"/>
      <w:marBottom w:val="0"/>
      <w:divBdr>
        <w:top w:val="none" w:sz="0" w:space="0" w:color="auto"/>
        <w:left w:val="none" w:sz="0" w:space="0" w:color="auto"/>
        <w:bottom w:val="none" w:sz="0" w:space="0" w:color="auto"/>
        <w:right w:val="none" w:sz="0" w:space="0" w:color="auto"/>
      </w:divBdr>
    </w:div>
    <w:div w:id="918252167">
      <w:bodyDiv w:val="1"/>
      <w:marLeft w:val="0"/>
      <w:marRight w:val="0"/>
      <w:marTop w:val="0"/>
      <w:marBottom w:val="0"/>
      <w:divBdr>
        <w:top w:val="none" w:sz="0" w:space="0" w:color="auto"/>
        <w:left w:val="none" w:sz="0" w:space="0" w:color="auto"/>
        <w:bottom w:val="none" w:sz="0" w:space="0" w:color="auto"/>
        <w:right w:val="none" w:sz="0" w:space="0" w:color="auto"/>
      </w:divBdr>
    </w:div>
    <w:div w:id="919405737">
      <w:bodyDiv w:val="1"/>
      <w:marLeft w:val="0"/>
      <w:marRight w:val="0"/>
      <w:marTop w:val="0"/>
      <w:marBottom w:val="0"/>
      <w:divBdr>
        <w:top w:val="none" w:sz="0" w:space="0" w:color="auto"/>
        <w:left w:val="none" w:sz="0" w:space="0" w:color="auto"/>
        <w:bottom w:val="none" w:sz="0" w:space="0" w:color="auto"/>
        <w:right w:val="none" w:sz="0" w:space="0" w:color="auto"/>
      </w:divBdr>
    </w:div>
    <w:div w:id="924921128">
      <w:bodyDiv w:val="1"/>
      <w:marLeft w:val="0"/>
      <w:marRight w:val="0"/>
      <w:marTop w:val="0"/>
      <w:marBottom w:val="0"/>
      <w:divBdr>
        <w:top w:val="none" w:sz="0" w:space="0" w:color="auto"/>
        <w:left w:val="none" w:sz="0" w:space="0" w:color="auto"/>
        <w:bottom w:val="none" w:sz="0" w:space="0" w:color="auto"/>
        <w:right w:val="none" w:sz="0" w:space="0" w:color="auto"/>
      </w:divBdr>
    </w:div>
    <w:div w:id="928587232">
      <w:bodyDiv w:val="1"/>
      <w:marLeft w:val="0"/>
      <w:marRight w:val="0"/>
      <w:marTop w:val="0"/>
      <w:marBottom w:val="0"/>
      <w:divBdr>
        <w:top w:val="none" w:sz="0" w:space="0" w:color="auto"/>
        <w:left w:val="none" w:sz="0" w:space="0" w:color="auto"/>
        <w:bottom w:val="none" w:sz="0" w:space="0" w:color="auto"/>
        <w:right w:val="none" w:sz="0" w:space="0" w:color="auto"/>
      </w:divBdr>
    </w:div>
    <w:div w:id="929044259">
      <w:bodyDiv w:val="1"/>
      <w:marLeft w:val="0"/>
      <w:marRight w:val="0"/>
      <w:marTop w:val="0"/>
      <w:marBottom w:val="0"/>
      <w:divBdr>
        <w:top w:val="none" w:sz="0" w:space="0" w:color="auto"/>
        <w:left w:val="none" w:sz="0" w:space="0" w:color="auto"/>
        <w:bottom w:val="none" w:sz="0" w:space="0" w:color="auto"/>
        <w:right w:val="none" w:sz="0" w:space="0" w:color="auto"/>
      </w:divBdr>
    </w:div>
    <w:div w:id="935943982">
      <w:bodyDiv w:val="1"/>
      <w:marLeft w:val="0"/>
      <w:marRight w:val="0"/>
      <w:marTop w:val="0"/>
      <w:marBottom w:val="0"/>
      <w:divBdr>
        <w:top w:val="none" w:sz="0" w:space="0" w:color="auto"/>
        <w:left w:val="none" w:sz="0" w:space="0" w:color="auto"/>
        <w:bottom w:val="none" w:sz="0" w:space="0" w:color="auto"/>
        <w:right w:val="none" w:sz="0" w:space="0" w:color="auto"/>
      </w:divBdr>
    </w:div>
    <w:div w:id="936597652">
      <w:bodyDiv w:val="1"/>
      <w:marLeft w:val="0"/>
      <w:marRight w:val="0"/>
      <w:marTop w:val="0"/>
      <w:marBottom w:val="0"/>
      <w:divBdr>
        <w:top w:val="none" w:sz="0" w:space="0" w:color="auto"/>
        <w:left w:val="none" w:sz="0" w:space="0" w:color="auto"/>
        <w:bottom w:val="none" w:sz="0" w:space="0" w:color="auto"/>
        <w:right w:val="none" w:sz="0" w:space="0" w:color="auto"/>
      </w:divBdr>
    </w:div>
    <w:div w:id="942424365">
      <w:bodyDiv w:val="1"/>
      <w:marLeft w:val="0"/>
      <w:marRight w:val="0"/>
      <w:marTop w:val="0"/>
      <w:marBottom w:val="0"/>
      <w:divBdr>
        <w:top w:val="none" w:sz="0" w:space="0" w:color="auto"/>
        <w:left w:val="none" w:sz="0" w:space="0" w:color="auto"/>
        <w:bottom w:val="none" w:sz="0" w:space="0" w:color="auto"/>
        <w:right w:val="none" w:sz="0" w:space="0" w:color="auto"/>
      </w:divBdr>
    </w:div>
    <w:div w:id="950165586">
      <w:bodyDiv w:val="1"/>
      <w:marLeft w:val="0"/>
      <w:marRight w:val="0"/>
      <w:marTop w:val="0"/>
      <w:marBottom w:val="0"/>
      <w:divBdr>
        <w:top w:val="none" w:sz="0" w:space="0" w:color="auto"/>
        <w:left w:val="none" w:sz="0" w:space="0" w:color="auto"/>
        <w:bottom w:val="none" w:sz="0" w:space="0" w:color="auto"/>
        <w:right w:val="none" w:sz="0" w:space="0" w:color="auto"/>
      </w:divBdr>
    </w:div>
    <w:div w:id="954293009">
      <w:bodyDiv w:val="1"/>
      <w:marLeft w:val="0"/>
      <w:marRight w:val="0"/>
      <w:marTop w:val="0"/>
      <w:marBottom w:val="0"/>
      <w:divBdr>
        <w:top w:val="none" w:sz="0" w:space="0" w:color="auto"/>
        <w:left w:val="none" w:sz="0" w:space="0" w:color="auto"/>
        <w:bottom w:val="none" w:sz="0" w:space="0" w:color="auto"/>
        <w:right w:val="none" w:sz="0" w:space="0" w:color="auto"/>
      </w:divBdr>
    </w:div>
    <w:div w:id="959653068">
      <w:bodyDiv w:val="1"/>
      <w:marLeft w:val="0"/>
      <w:marRight w:val="0"/>
      <w:marTop w:val="0"/>
      <w:marBottom w:val="0"/>
      <w:divBdr>
        <w:top w:val="none" w:sz="0" w:space="0" w:color="auto"/>
        <w:left w:val="none" w:sz="0" w:space="0" w:color="auto"/>
        <w:bottom w:val="none" w:sz="0" w:space="0" w:color="auto"/>
        <w:right w:val="none" w:sz="0" w:space="0" w:color="auto"/>
      </w:divBdr>
    </w:div>
    <w:div w:id="970015675">
      <w:bodyDiv w:val="1"/>
      <w:marLeft w:val="0"/>
      <w:marRight w:val="0"/>
      <w:marTop w:val="0"/>
      <w:marBottom w:val="0"/>
      <w:divBdr>
        <w:top w:val="none" w:sz="0" w:space="0" w:color="auto"/>
        <w:left w:val="none" w:sz="0" w:space="0" w:color="auto"/>
        <w:bottom w:val="none" w:sz="0" w:space="0" w:color="auto"/>
        <w:right w:val="none" w:sz="0" w:space="0" w:color="auto"/>
      </w:divBdr>
    </w:div>
    <w:div w:id="977490798">
      <w:bodyDiv w:val="1"/>
      <w:marLeft w:val="0"/>
      <w:marRight w:val="0"/>
      <w:marTop w:val="0"/>
      <w:marBottom w:val="0"/>
      <w:divBdr>
        <w:top w:val="none" w:sz="0" w:space="0" w:color="auto"/>
        <w:left w:val="none" w:sz="0" w:space="0" w:color="auto"/>
        <w:bottom w:val="none" w:sz="0" w:space="0" w:color="auto"/>
        <w:right w:val="none" w:sz="0" w:space="0" w:color="auto"/>
      </w:divBdr>
    </w:div>
    <w:div w:id="986930640">
      <w:bodyDiv w:val="1"/>
      <w:marLeft w:val="0"/>
      <w:marRight w:val="0"/>
      <w:marTop w:val="0"/>
      <w:marBottom w:val="0"/>
      <w:divBdr>
        <w:top w:val="none" w:sz="0" w:space="0" w:color="auto"/>
        <w:left w:val="none" w:sz="0" w:space="0" w:color="auto"/>
        <w:bottom w:val="none" w:sz="0" w:space="0" w:color="auto"/>
        <w:right w:val="none" w:sz="0" w:space="0" w:color="auto"/>
      </w:divBdr>
    </w:div>
    <w:div w:id="994378931">
      <w:bodyDiv w:val="1"/>
      <w:marLeft w:val="0"/>
      <w:marRight w:val="0"/>
      <w:marTop w:val="0"/>
      <w:marBottom w:val="0"/>
      <w:divBdr>
        <w:top w:val="none" w:sz="0" w:space="0" w:color="auto"/>
        <w:left w:val="none" w:sz="0" w:space="0" w:color="auto"/>
        <w:bottom w:val="none" w:sz="0" w:space="0" w:color="auto"/>
        <w:right w:val="none" w:sz="0" w:space="0" w:color="auto"/>
      </w:divBdr>
    </w:div>
    <w:div w:id="1000692539">
      <w:bodyDiv w:val="1"/>
      <w:marLeft w:val="0"/>
      <w:marRight w:val="0"/>
      <w:marTop w:val="0"/>
      <w:marBottom w:val="0"/>
      <w:divBdr>
        <w:top w:val="none" w:sz="0" w:space="0" w:color="auto"/>
        <w:left w:val="none" w:sz="0" w:space="0" w:color="auto"/>
        <w:bottom w:val="none" w:sz="0" w:space="0" w:color="auto"/>
        <w:right w:val="none" w:sz="0" w:space="0" w:color="auto"/>
      </w:divBdr>
    </w:div>
    <w:div w:id="1006639172">
      <w:bodyDiv w:val="1"/>
      <w:marLeft w:val="0"/>
      <w:marRight w:val="0"/>
      <w:marTop w:val="0"/>
      <w:marBottom w:val="0"/>
      <w:divBdr>
        <w:top w:val="none" w:sz="0" w:space="0" w:color="auto"/>
        <w:left w:val="none" w:sz="0" w:space="0" w:color="auto"/>
        <w:bottom w:val="none" w:sz="0" w:space="0" w:color="auto"/>
        <w:right w:val="none" w:sz="0" w:space="0" w:color="auto"/>
      </w:divBdr>
    </w:div>
    <w:div w:id="1008751831">
      <w:bodyDiv w:val="1"/>
      <w:marLeft w:val="0"/>
      <w:marRight w:val="0"/>
      <w:marTop w:val="0"/>
      <w:marBottom w:val="0"/>
      <w:divBdr>
        <w:top w:val="none" w:sz="0" w:space="0" w:color="auto"/>
        <w:left w:val="none" w:sz="0" w:space="0" w:color="auto"/>
        <w:bottom w:val="none" w:sz="0" w:space="0" w:color="auto"/>
        <w:right w:val="none" w:sz="0" w:space="0" w:color="auto"/>
      </w:divBdr>
    </w:div>
    <w:div w:id="1012490058">
      <w:bodyDiv w:val="1"/>
      <w:marLeft w:val="0"/>
      <w:marRight w:val="0"/>
      <w:marTop w:val="0"/>
      <w:marBottom w:val="0"/>
      <w:divBdr>
        <w:top w:val="none" w:sz="0" w:space="0" w:color="auto"/>
        <w:left w:val="none" w:sz="0" w:space="0" w:color="auto"/>
        <w:bottom w:val="none" w:sz="0" w:space="0" w:color="auto"/>
        <w:right w:val="none" w:sz="0" w:space="0" w:color="auto"/>
      </w:divBdr>
    </w:div>
    <w:div w:id="1028288432">
      <w:bodyDiv w:val="1"/>
      <w:marLeft w:val="0"/>
      <w:marRight w:val="0"/>
      <w:marTop w:val="0"/>
      <w:marBottom w:val="0"/>
      <w:divBdr>
        <w:top w:val="none" w:sz="0" w:space="0" w:color="auto"/>
        <w:left w:val="none" w:sz="0" w:space="0" w:color="auto"/>
        <w:bottom w:val="none" w:sz="0" w:space="0" w:color="auto"/>
        <w:right w:val="none" w:sz="0" w:space="0" w:color="auto"/>
      </w:divBdr>
    </w:div>
    <w:div w:id="1031153676">
      <w:bodyDiv w:val="1"/>
      <w:marLeft w:val="0"/>
      <w:marRight w:val="0"/>
      <w:marTop w:val="0"/>
      <w:marBottom w:val="0"/>
      <w:divBdr>
        <w:top w:val="none" w:sz="0" w:space="0" w:color="auto"/>
        <w:left w:val="none" w:sz="0" w:space="0" w:color="auto"/>
        <w:bottom w:val="none" w:sz="0" w:space="0" w:color="auto"/>
        <w:right w:val="none" w:sz="0" w:space="0" w:color="auto"/>
      </w:divBdr>
    </w:div>
    <w:div w:id="1040743561">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87579022">
      <w:bodyDiv w:val="1"/>
      <w:marLeft w:val="0"/>
      <w:marRight w:val="0"/>
      <w:marTop w:val="0"/>
      <w:marBottom w:val="0"/>
      <w:divBdr>
        <w:top w:val="none" w:sz="0" w:space="0" w:color="auto"/>
        <w:left w:val="none" w:sz="0" w:space="0" w:color="auto"/>
        <w:bottom w:val="none" w:sz="0" w:space="0" w:color="auto"/>
        <w:right w:val="none" w:sz="0" w:space="0" w:color="auto"/>
      </w:divBdr>
    </w:div>
    <w:div w:id="1092437504">
      <w:bodyDiv w:val="1"/>
      <w:marLeft w:val="0"/>
      <w:marRight w:val="0"/>
      <w:marTop w:val="0"/>
      <w:marBottom w:val="0"/>
      <w:divBdr>
        <w:top w:val="none" w:sz="0" w:space="0" w:color="auto"/>
        <w:left w:val="none" w:sz="0" w:space="0" w:color="auto"/>
        <w:bottom w:val="none" w:sz="0" w:space="0" w:color="auto"/>
        <w:right w:val="none" w:sz="0" w:space="0" w:color="auto"/>
      </w:divBdr>
    </w:div>
    <w:div w:id="1108425514">
      <w:bodyDiv w:val="1"/>
      <w:marLeft w:val="0"/>
      <w:marRight w:val="0"/>
      <w:marTop w:val="0"/>
      <w:marBottom w:val="0"/>
      <w:divBdr>
        <w:top w:val="none" w:sz="0" w:space="0" w:color="auto"/>
        <w:left w:val="none" w:sz="0" w:space="0" w:color="auto"/>
        <w:bottom w:val="none" w:sz="0" w:space="0" w:color="auto"/>
        <w:right w:val="none" w:sz="0" w:space="0" w:color="auto"/>
      </w:divBdr>
      <w:divsChild>
        <w:div w:id="1093744004">
          <w:marLeft w:val="0"/>
          <w:marRight w:val="0"/>
          <w:marTop w:val="0"/>
          <w:marBottom w:val="0"/>
          <w:divBdr>
            <w:top w:val="none" w:sz="0" w:space="0" w:color="auto"/>
            <w:left w:val="none" w:sz="0" w:space="0" w:color="auto"/>
            <w:bottom w:val="none" w:sz="0" w:space="0" w:color="auto"/>
            <w:right w:val="none" w:sz="0" w:space="0" w:color="auto"/>
          </w:divBdr>
          <w:divsChild>
            <w:div w:id="1847672798">
              <w:marLeft w:val="0"/>
              <w:marRight w:val="0"/>
              <w:marTop w:val="0"/>
              <w:marBottom w:val="0"/>
              <w:divBdr>
                <w:top w:val="none" w:sz="0" w:space="0" w:color="auto"/>
                <w:left w:val="none" w:sz="0" w:space="0" w:color="auto"/>
                <w:bottom w:val="none" w:sz="0" w:space="0" w:color="auto"/>
                <w:right w:val="none" w:sz="0" w:space="0" w:color="auto"/>
              </w:divBdr>
              <w:divsChild>
                <w:div w:id="284432865">
                  <w:marLeft w:val="0"/>
                  <w:marRight w:val="0"/>
                  <w:marTop w:val="0"/>
                  <w:marBottom w:val="0"/>
                  <w:divBdr>
                    <w:top w:val="none" w:sz="0" w:space="0" w:color="auto"/>
                    <w:left w:val="none" w:sz="0" w:space="0" w:color="auto"/>
                    <w:bottom w:val="none" w:sz="0" w:space="0" w:color="auto"/>
                    <w:right w:val="none" w:sz="0" w:space="0" w:color="auto"/>
                  </w:divBdr>
                  <w:divsChild>
                    <w:div w:id="154259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35223">
          <w:marLeft w:val="0"/>
          <w:marRight w:val="0"/>
          <w:marTop w:val="0"/>
          <w:marBottom w:val="0"/>
          <w:divBdr>
            <w:top w:val="none" w:sz="0" w:space="0" w:color="auto"/>
            <w:left w:val="none" w:sz="0" w:space="0" w:color="auto"/>
            <w:bottom w:val="none" w:sz="0" w:space="0" w:color="auto"/>
            <w:right w:val="none" w:sz="0" w:space="0" w:color="auto"/>
          </w:divBdr>
          <w:divsChild>
            <w:div w:id="662853946">
              <w:marLeft w:val="0"/>
              <w:marRight w:val="0"/>
              <w:marTop w:val="0"/>
              <w:marBottom w:val="0"/>
              <w:divBdr>
                <w:top w:val="none" w:sz="0" w:space="0" w:color="auto"/>
                <w:left w:val="none" w:sz="0" w:space="0" w:color="auto"/>
                <w:bottom w:val="none" w:sz="0" w:space="0" w:color="auto"/>
                <w:right w:val="none" w:sz="0" w:space="0" w:color="auto"/>
              </w:divBdr>
              <w:divsChild>
                <w:div w:id="656034459">
                  <w:marLeft w:val="0"/>
                  <w:marRight w:val="0"/>
                  <w:marTop w:val="0"/>
                  <w:marBottom w:val="0"/>
                  <w:divBdr>
                    <w:top w:val="none" w:sz="0" w:space="0" w:color="auto"/>
                    <w:left w:val="none" w:sz="0" w:space="0" w:color="auto"/>
                    <w:bottom w:val="none" w:sz="0" w:space="0" w:color="auto"/>
                    <w:right w:val="none" w:sz="0" w:space="0" w:color="auto"/>
                  </w:divBdr>
                  <w:divsChild>
                    <w:div w:id="7021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583299">
      <w:bodyDiv w:val="1"/>
      <w:marLeft w:val="0"/>
      <w:marRight w:val="0"/>
      <w:marTop w:val="0"/>
      <w:marBottom w:val="0"/>
      <w:divBdr>
        <w:top w:val="none" w:sz="0" w:space="0" w:color="auto"/>
        <w:left w:val="none" w:sz="0" w:space="0" w:color="auto"/>
        <w:bottom w:val="none" w:sz="0" w:space="0" w:color="auto"/>
        <w:right w:val="none" w:sz="0" w:space="0" w:color="auto"/>
      </w:divBdr>
    </w:div>
    <w:div w:id="1113597616">
      <w:bodyDiv w:val="1"/>
      <w:marLeft w:val="0"/>
      <w:marRight w:val="0"/>
      <w:marTop w:val="0"/>
      <w:marBottom w:val="0"/>
      <w:divBdr>
        <w:top w:val="none" w:sz="0" w:space="0" w:color="auto"/>
        <w:left w:val="none" w:sz="0" w:space="0" w:color="auto"/>
        <w:bottom w:val="none" w:sz="0" w:space="0" w:color="auto"/>
        <w:right w:val="none" w:sz="0" w:space="0" w:color="auto"/>
      </w:divBdr>
    </w:div>
    <w:div w:id="1123577954">
      <w:bodyDiv w:val="1"/>
      <w:marLeft w:val="0"/>
      <w:marRight w:val="0"/>
      <w:marTop w:val="0"/>
      <w:marBottom w:val="0"/>
      <w:divBdr>
        <w:top w:val="none" w:sz="0" w:space="0" w:color="auto"/>
        <w:left w:val="none" w:sz="0" w:space="0" w:color="auto"/>
        <w:bottom w:val="none" w:sz="0" w:space="0" w:color="auto"/>
        <w:right w:val="none" w:sz="0" w:space="0" w:color="auto"/>
      </w:divBdr>
    </w:div>
    <w:div w:id="1139608313">
      <w:bodyDiv w:val="1"/>
      <w:marLeft w:val="0"/>
      <w:marRight w:val="0"/>
      <w:marTop w:val="0"/>
      <w:marBottom w:val="0"/>
      <w:divBdr>
        <w:top w:val="none" w:sz="0" w:space="0" w:color="auto"/>
        <w:left w:val="none" w:sz="0" w:space="0" w:color="auto"/>
        <w:bottom w:val="none" w:sz="0" w:space="0" w:color="auto"/>
        <w:right w:val="none" w:sz="0" w:space="0" w:color="auto"/>
      </w:divBdr>
    </w:div>
    <w:div w:id="1141312501">
      <w:bodyDiv w:val="1"/>
      <w:marLeft w:val="0"/>
      <w:marRight w:val="0"/>
      <w:marTop w:val="0"/>
      <w:marBottom w:val="0"/>
      <w:divBdr>
        <w:top w:val="none" w:sz="0" w:space="0" w:color="auto"/>
        <w:left w:val="none" w:sz="0" w:space="0" w:color="auto"/>
        <w:bottom w:val="none" w:sz="0" w:space="0" w:color="auto"/>
        <w:right w:val="none" w:sz="0" w:space="0" w:color="auto"/>
      </w:divBdr>
    </w:div>
    <w:div w:id="1146896993">
      <w:bodyDiv w:val="1"/>
      <w:marLeft w:val="0"/>
      <w:marRight w:val="0"/>
      <w:marTop w:val="0"/>
      <w:marBottom w:val="0"/>
      <w:divBdr>
        <w:top w:val="none" w:sz="0" w:space="0" w:color="auto"/>
        <w:left w:val="none" w:sz="0" w:space="0" w:color="auto"/>
        <w:bottom w:val="none" w:sz="0" w:space="0" w:color="auto"/>
        <w:right w:val="none" w:sz="0" w:space="0" w:color="auto"/>
      </w:divBdr>
    </w:div>
    <w:div w:id="1155728418">
      <w:bodyDiv w:val="1"/>
      <w:marLeft w:val="0"/>
      <w:marRight w:val="0"/>
      <w:marTop w:val="0"/>
      <w:marBottom w:val="0"/>
      <w:divBdr>
        <w:top w:val="none" w:sz="0" w:space="0" w:color="auto"/>
        <w:left w:val="none" w:sz="0" w:space="0" w:color="auto"/>
        <w:bottom w:val="none" w:sz="0" w:space="0" w:color="auto"/>
        <w:right w:val="none" w:sz="0" w:space="0" w:color="auto"/>
      </w:divBdr>
    </w:div>
    <w:div w:id="1159612428">
      <w:bodyDiv w:val="1"/>
      <w:marLeft w:val="0"/>
      <w:marRight w:val="0"/>
      <w:marTop w:val="0"/>
      <w:marBottom w:val="0"/>
      <w:divBdr>
        <w:top w:val="none" w:sz="0" w:space="0" w:color="auto"/>
        <w:left w:val="none" w:sz="0" w:space="0" w:color="auto"/>
        <w:bottom w:val="none" w:sz="0" w:space="0" w:color="auto"/>
        <w:right w:val="none" w:sz="0" w:space="0" w:color="auto"/>
      </w:divBdr>
    </w:div>
    <w:div w:id="1165630485">
      <w:bodyDiv w:val="1"/>
      <w:marLeft w:val="0"/>
      <w:marRight w:val="0"/>
      <w:marTop w:val="0"/>
      <w:marBottom w:val="0"/>
      <w:divBdr>
        <w:top w:val="none" w:sz="0" w:space="0" w:color="auto"/>
        <w:left w:val="none" w:sz="0" w:space="0" w:color="auto"/>
        <w:bottom w:val="none" w:sz="0" w:space="0" w:color="auto"/>
        <w:right w:val="none" w:sz="0" w:space="0" w:color="auto"/>
      </w:divBdr>
    </w:div>
    <w:div w:id="1172796234">
      <w:bodyDiv w:val="1"/>
      <w:marLeft w:val="0"/>
      <w:marRight w:val="0"/>
      <w:marTop w:val="0"/>
      <w:marBottom w:val="0"/>
      <w:divBdr>
        <w:top w:val="none" w:sz="0" w:space="0" w:color="auto"/>
        <w:left w:val="none" w:sz="0" w:space="0" w:color="auto"/>
        <w:bottom w:val="none" w:sz="0" w:space="0" w:color="auto"/>
        <w:right w:val="none" w:sz="0" w:space="0" w:color="auto"/>
      </w:divBdr>
    </w:div>
    <w:div w:id="1173111197">
      <w:bodyDiv w:val="1"/>
      <w:marLeft w:val="0"/>
      <w:marRight w:val="0"/>
      <w:marTop w:val="0"/>
      <w:marBottom w:val="0"/>
      <w:divBdr>
        <w:top w:val="none" w:sz="0" w:space="0" w:color="auto"/>
        <w:left w:val="none" w:sz="0" w:space="0" w:color="auto"/>
        <w:bottom w:val="none" w:sz="0" w:space="0" w:color="auto"/>
        <w:right w:val="none" w:sz="0" w:space="0" w:color="auto"/>
      </w:divBdr>
    </w:div>
    <w:div w:id="1175418476">
      <w:bodyDiv w:val="1"/>
      <w:marLeft w:val="0"/>
      <w:marRight w:val="0"/>
      <w:marTop w:val="0"/>
      <w:marBottom w:val="0"/>
      <w:divBdr>
        <w:top w:val="none" w:sz="0" w:space="0" w:color="auto"/>
        <w:left w:val="none" w:sz="0" w:space="0" w:color="auto"/>
        <w:bottom w:val="none" w:sz="0" w:space="0" w:color="auto"/>
        <w:right w:val="none" w:sz="0" w:space="0" w:color="auto"/>
      </w:divBdr>
    </w:div>
    <w:div w:id="1188905429">
      <w:bodyDiv w:val="1"/>
      <w:marLeft w:val="0"/>
      <w:marRight w:val="0"/>
      <w:marTop w:val="0"/>
      <w:marBottom w:val="0"/>
      <w:divBdr>
        <w:top w:val="none" w:sz="0" w:space="0" w:color="auto"/>
        <w:left w:val="none" w:sz="0" w:space="0" w:color="auto"/>
        <w:bottom w:val="none" w:sz="0" w:space="0" w:color="auto"/>
        <w:right w:val="none" w:sz="0" w:space="0" w:color="auto"/>
      </w:divBdr>
    </w:div>
    <w:div w:id="1190292856">
      <w:bodyDiv w:val="1"/>
      <w:marLeft w:val="0"/>
      <w:marRight w:val="0"/>
      <w:marTop w:val="0"/>
      <w:marBottom w:val="0"/>
      <w:divBdr>
        <w:top w:val="none" w:sz="0" w:space="0" w:color="auto"/>
        <w:left w:val="none" w:sz="0" w:space="0" w:color="auto"/>
        <w:bottom w:val="none" w:sz="0" w:space="0" w:color="auto"/>
        <w:right w:val="none" w:sz="0" w:space="0" w:color="auto"/>
      </w:divBdr>
    </w:div>
    <w:div w:id="1198197643">
      <w:bodyDiv w:val="1"/>
      <w:marLeft w:val="0"/>
      <w:marRight w:val="0"/>
      <w:marTop w:val="0"/>
      <w:marBottom w:val="0"/>
      <w:divBdr>
        <w:top w:val="none" w:sz="0" w:space="0" w:color="auto"/>
        <w:left w:val="none" w:sz="0" w:space="0" w:color="auto"/>
        <w:bottom w:val="none" w:sz="0" w:space="0" w:color="auto"/>
        <w:right w:val="none" w:sz="0" w:space="0" w:color="auto"/>
      </w:divBdr>
    </w:div>
    <w:div w:id="1201892629">
      <w:bodyDiv w:val="1"/>
      <w:marLeft w:val="0"/>
      <w:marRight w:val="0"/>
      <w:marTop w:val="0"/>
      <w:marBottom w:val="0"/>
      <w:divBdr>
        <w:top w:val="none" w:sz="0" w:space="0" w:color="auto"/>
        <w:left w:val="none" w:sz="0" w:space="0" w:color="auto"/>
        <w:bottom w:val="none" w:sz="0" w:space="0" w:color="auto"/>
        <w:right w:val="none" w:sz="0" w:space="0" w:color="auto"/>
      </w:divBdr>
    </w:div>
    <w:div w:id="1212768394">
      <w:bodyDiv w:val="1"/>
      <w:marLeft w:val="0"/>
      <w:marRight w:val="0"/>
      <w:marTop w:val="0"/>
      <w:marBottom w:val="0"/>
      <w:divBdr>
        <w:top w:val="none" w:sz="0" w:space="0" w:color="auto"/>
        <w:left w:val="none" w:sz="0" w:space="0" w:color="auto"/>
        <w:bottom w:val="none" w:sz="0" w:space="0" w:color="auto"/>
        <w:right w:val="none" w:sz="0" w:space="0" w:color="auto"/>
      </w:divBdr>
    </w:div>
    <w:div w:id="1213036173">
      <w:bodyDiv w:val="1"/>
      <w:marLeft w:val="0"/>
      <w:marRight w:val="0"/>
      <w:marTop w:val="0"/>
      <w:marBottom w:val="0"/>
      <w:divBdr>
        <w:top w:val="none" w:sz="0" w:space="0" w:color="auto"/>
        <w:left w:val="none" w:sz="0" w:space="0" w:color="auto"/>
        <w:bottom w:val="none" w:sz="0" w:space="0" w:color="auto"/>
        <w:right w:val="none" w:sz="0" w:space="0" w:color="auto"/>
      </w:divBdr>
    </w:div>
    <w:div w:id="1229221937">
      <w:bodyDiv w:val="1"/>
      <w:marLeft w:val="0"/>
      <w:marRight w:val="0"/>
      <w:marTop w:val="0"/>
      <w:marBottom w:val="0"/>
      <w:divBdr>
        <w:top w:val="none" w:sz="0" w:space="0" w:color="auto"/>
        <w:left w:val="none" w:sz="0" w:space="0" w:color="auto"/>
        <w:bottom w:val="none" w:sz="0" w:space="0" w:color="auto"/>
        <w:right w:val="none" w:sz="0" w:space="0" w:color="auto"/>
      </w:divBdr>
    </w:div>
    <w:div w:id="1244610545">
      <w:bodyDiv w:val="1"/>
      <w:marLeft w:val="0"/>
      <w:marRight w:val="0"/>
      <w:marTop w:val="0"/>
      <w:marBottom w:val="0"/>
      <w:divBdr>
        <w:top w:val="none" w:sz="0" w:space="0" w:color="auto"/>
        <w:left w:val="none" w:sz="0" w:space="0" w:color="auto"/>
        <w:bottom w:val="none" w:sz="0" w:space="0" w:color="auto"/>
        <w:right w:val="none" w:sz="0" w:space="0" w:color="auto"/>
      </w:divBdr>
    </w:div>
    <w:div w:id="1246187052">
      <w:bodyDiv w:val="1"/>
      <w:marLeft w:val="0"/>
      <w:marRight w:val="0"/>
      <w:marTop w:val="0"/>
      <w:marBottom w:val="0"/>
      <w:divBdr>
        <w:top w:val="none" w:sz="0" w:space="0" w:color="auto"/>
        <w:left w:val="none" w:sz="0" w:space="0" w:color="auto"/>
        <w:bottom w:val="none" w:sz="0" w:space="0" w:color="auto"/>
        <w:right w:val="none" w:sz="0" w:space="0" w:color="auto"/>
      </w:divBdr>
    </w:div>
    <w:div w:id="1265727485">
      <w:bodyDiv w:val="1"/>
      <w:marLeft w:val="0"/>
      <w:marRight w:val="0"/>
      <w:marTop w:val="0"/>
      <w:marBottom w:val="0"/>
      <w:divBdr>
        <w:top w:val="none" w:sz="0" w:space="0" w:color="auto"/>
        <w:left w:val="none" w:sz="0" w:space="0" w:color="auto"/>
        <w:bottom w:val="none" w:sz="0" w:space="0" w:color="auto"/>
        <w:right w:val="none" w:sz="0" w:space="0" w:color="auto"/>
      </w:divBdr>
    </w:div>
    <w:div w:id="1274049413">
      <w:bodyDiv w:val="1"/>
      <w:marLeft w:val="0"/>
      <w:marRight w:val="0"/>
      <w:marTop w:val="0"/>
      <w:marBottom w:val="0"/>
      <w:divBdr>
        <w:top w:val="none" w:sz="0" w:space="0" w:color="auto"/>
        <w:left w:val="none" w:sz="0" w:space="0" w:color="auto"/>
        <w:bottom w:val="none" w:sz="0" w:space="0" w:color="auto"/>
        <w:right w:val="none" w:sz="0" w:space="0" w:color="auto"/>
      </w:divBdr>
    </w:div>
    <w:div w:id="1289044548">
      <w:bodyDiv w:val="1"/>
      <w:marLeft w:val="0"/>
      <w:marRight w:val="0"/>
      <w:marTop w:val="0"/>
      <w:marBottom w:val="0"/>
      <w:divBdr>
        <w:top w:val="none" w:sz="0" w:space="0" w:color="auto"/>
        <w:left w:val="none" w:sz="0" w:space="0" w:color="auto"/>
        <w:bottom w:val="none" w:sz="0" w:space="0" w:color="auto"/>
        <w:right w:val="none" w:sz="0" w:space="0" w:color="auto"/>
      </w:divBdr>
    </w:div>
    <w:div w:id="1298872991">
      <w:bodyDiv w:val="1"/>
      <w:marLeft w:val="0"/>
      <w:marRight w:val="0"/>
      <w:marTop w:val="0"/>
      <w:marBottom w:val="0"/>
      <w:divBdr>
        <w:top w:val="none" w:sz="0" w:space="0" w:color="auto"/>
        <w:left w:val="none" w:sz="0" w:space="0" w:color="auto"/>
        <w:bottom w:val="none" w:sz="0" w:space="0" w:color="auto"/>
        <w:right w:val="none" w:sz="0" w:space="0" w:color="auto"/>
      </w:divBdr>
    </w:div>
    <w:div w:id="1301422428">
      <w:bodyDiv w:val="1"/>
      <w:marLeft w:val="0"/>
      <w:marRight w:val="0"/>
      <w:marTop w:val="0"/>
      <w:marBottom w:val="0"/>
      <w:divBdr>
        <w:top w:val="none" w:sz="0" w:space="0" w:color="auto"/>
        <w:left w:val="none" w:sz="0" w:space="0" w:color="auto"/>
        <w:bottom w:val="none" w:sz="0" w:space="0" w:color="auto"/>
        <w:right w:val="none" w:sz="0" w:space="0" w:color="auto"/>
      </w:divBdr>
    </w:div>
    <w:div w:id="1306158885">
      <w:bodyDiv w:val="1"/>
      <w:marLeft w:val="0"/>
      <w:marRight w:val="0"/>
      <w:marTop w:val="0"/>
      <w:marBottom w:val="0"/>
      <w:divBdr>
        <w:top w:val="none" w:sz="0" w:space="0" w:color="auto"/>
        <w:left w:val="none" w:sz="0" w:space="0" w:color="auto"/>
        <w:bottom w:val="none" w:sz="0" w:space="0" w:color="auto"/>
        <w:right w:val="none" w:sz="0" w:space="0" w:color="auto"/>
      </w:divBdr>
    </w:div>
    <w:div w:id="1332412695">
      <w:bodyDiv w:val="1"/>
      <w:marLeft w:val="0"/>
      <w:marRight w:val="0"/>
      <w:marTop w:val="0"/>
      <w:marBottom w:val="0"/>
      <w:divBdr>
        <w:top w:val="none" w:sz="0" w:space="0" w:color="auto"/>
        <w:left w:val="none" w:sz="0" w:space="0" w:color="auto"/>
        <w:bottom w:val="none" w:sz="0" w:space="0" w:color="auto"/>
        <w:right w:val="none" w:sz="0" w:space="0" w:color="auto"/>
      </w:divBdr>
    </w:div>
    <w:div w:id="1334069047">
      <w:bodyDiv w:val="1"/>
      <w:marLeft w:val="0"/>
      <w:marRight w:val="0"/>
      <w:marTop w:val="0"/>
      <w:marBottom w:val="0"/>
      <w:divBdr>
        <w:top w:val="none" w:sz="0" w:space="0" w:color="auto"/>
        <w:left w:val="none" w:sz="0" w:space="0" w:color="auto"/>
        <w:bottom w:val="none" w:sz="0" w:space="0" w:color="auto"/>
        <w:right w:val="none" w:sz="0" w:space="0" w:color="auto"/>
      </w:divBdr>
    </w:div>
    <w:div w:id="1406996625">
      <w:bodyDiv w:val="1"/>
      <w:marLeft w:val="0"/>
      <w:marRight w:val="0"/>
      <w:marTop w:val="0"/>
      <w:marBottom w:val="0"/>
      <w:divBdr>
        <w:top w:val="none" w:sz="0" w:space="0" w:color="auto"/>
        <w:left w:val="none" w:sz="0" w:space="0" w:color="auto"/>
        <w:bottom w:val="none" w:sz="0" w:space="0" w:color="auto"/>
        <w:right w:val="none" w:sz="0" w:space="0" w:color="auto"/>
      </w:divBdr>
    </w:div>
    <w:div w:id="1421488452">
      <w:bodyDiv w:val="1"/>
      <w:marLeft w:val="0"/>
      <w:marRight w:val="0"/>
      <w:marTop w:val="0"/>
      <w:marBottom w:val="0"/>
      <w:divBdr>
        <w:top w:val="none" w:sz="0" w:space="0" w:color="auto"/>
        <w:left w:val="none" w:sz="0" w:space="0" w:color="auto"/>
        <w:bottom w:val="none" w:sz="0" w:space="0" w:color="auto"/>
        <w:right w:val="none" w:sz="0" w:space="0" w:color="auto"/>
      </w:divBdr>
    </w:div>
    <w:div w:id="1425343187">
      <w:bodyDiv w:val="1"/>
      <w:marLeft w:val="0"/>
      <w:marRight w:val="0"/>
      <w:marTop w:val="0"/>
      <w:marBottom w:val="0"/>
      <w:divBdr>
        <w:top w:val="none" w:sz="0" w:space="0" w:color="auto"/>
        <w:left w:val="none" w:sz="0" w:space="0" w:color="auto"/>
        <w:bottom w:val="none" w:sz="0" w:space="0" w:color="auto"/>
        <w:right w:val="none" w:sz="0" w:space="0" w:color="auto"/>
      </w:divBdr>
    </w:div>
    <w:div w:id="1432359088">
      <w:bodyDiv w:val="1"/>
      <w:marLeft w:val="0"/>
      <w:marRight w:val="0"/>
      <w:marTop w:val="0"/>
      <w:marBottom w:val="0"/>
      <w:divBdr>
        <w:top w:val="none" w:sz="0" w:space="0" w:color="auto"/>
        <w:left w:val="none" w:sz="0" w:space="0" w:color="auto"/>
        <w:bottom w:val="none" w:sz="0" w:space="0" w:color="auto"/>
        <w:right w:val="none" w:sz="0" w:space="0" w:color="auto"/>
      </w:divBdr>
    </w:div>
    <w:div w:id="1438140165">
      <w:bodyDiv w:val="1"/>
      <w:marLeft w:val="0"/>
      <w:marRight w:val="0"/>
      <w:marTop w:val="0"/>
      <w:marBottom w:val="0"/>
      <w:divBdr>
        <w:top w:val="none" w:sz="0" w:space="0" w:color="auto"/>
        <w:left w:val="none" w:sz="0" w:space="0" w:color="auto"/>
        <w:bottom w:val="none" w:sz="0" w:space="0" w:color="auto"/>
        <w:right w:val="none" w:sz="0" w:space="0" w:color="auto"/>
      </w:divBdr>
    </w:div>
    <w:div w:id="1460805233">
      <w:bodyDiv w:val="1"/>
      <w:marLeft w:val="0"/>
      <w:marRight w:val="0"/>
      <w:marTop w:val="0"/>
      <w:marBottom w:val="0"/>
      <w:divBdr>
        <w:top w:val="none" w:sz="0" w:space="0" w:color="auto"/>
        <w:left w:val="none" w:sz="0" w:space="0" w:color="auto"/>
        <w:bottom w:val="none" w:sz="0" w:space="0" w:color="auto"/>
        <w:right w:val="none" w:sz="0" w:space="0" w:color="auto"/>
      </w:divBdr>
    </w:div>
    <w:div w:id="1473215183">
      <w:bodyDiv w:val="1"/>
      <w:marLeft w:val="0"/>
      <w:marRight w:val="0"/>
      <w:marTop w:val="0"/>
      <w:marBottom w:val="0"/>
      <w:divBdr>
        <w:top w:val="none" w:sz="0" w:space="0" w:color="auto"/>
        <w:left w:val="none" w:sz="0" w:space="0" w:color="auto"/>
        <w:bottom w:val="none" w:sz="0" w:space="0" w:color="auto"/>
        <w:right w:val="none" w:sz="0" w:space="0" w:color="auto"/>
      </w:divBdr>
    </w:div>
    <w:div w:id="1473401354">
      <w:bodyDiv w:val="1"/>
      <w:marLeft w:val="0"/>
      <w:marRight w:val="0"/>
      <w:marTop w:val="0"/>
      <w:marBottom w:val="0"/>
      <w:divBdr>
        <w:top w:val="none" w:sz="0" w:space="0" w:color="auto"/>
        <w:left w:val="none" w:sz="0" w:space="0" w:color="auto"/>
        <w:bottom w:val="none" w:sz="0" w:space="0" w:color="auto"/>
        <w:right w:val="none" w:sz="0" w:space="0" w:color="auto"/>
      </w:divBdr>
    </w:div>
    <w:div w:id="1484472601">
      <w:bodyDiv w:val="1"/>
      <w:marLeft w:val="0"/>
      <w:marRight w:val="0"/>
      <w:marTop w:val="0"/>
      <w:marBottom w:val="0"/>
      <w:divBdr>
        <w:top w:val="none" w:sz="0" w:space="0" w:color="auto"/>
        <w:left w:val="none" w:sz="0" w:space="0" w:color="auto"/>
        <w:bottom w:val="none" w:sz="0" w:space="0" w:color="auto"/>
        <w:right w:val="none" w:sz="0" w:space="0" w:color="auto"/>
      </w:divBdr>
    </w:div>
    <w:div w:id="1511485095">
      <w:bodyDiv w:val="1"/>
      <w:marLeft w:val="0"/>
      <w:marRight w:val="0"/>
      <w:marTop w:val="0"/>
      <w:marBottom w:val="0"/>
      <w:divBdr>
        <w:top w:val="none" w:sz="0" w:space="0" w:color="auto"/>
        <w:left w:val="none" w:sz="0" w:space="0" w:color="auto"/>
        <w:bottom w:val="none" w:sz="0" w:space="0" w:color="auto"/>
        <w:right w:val="none" w:sz="0" w:space="0" w:color="auto"/>
      </w:divBdr>
    </w:div>
    <w:div w:id="1543520437">
      <w:bodyDiv w:val="1"/>
      <w:marLeft w:val="0"/>
      <w:marRight w:val="0"/>
      <w:marTop w:val="0"/>
      <w:marBottom w:val="0"/>
      <w:divBdr>
        <w:top w:val="none" w:sz="0" w:space="0" w:color="auto"/>
        <w:left w:val="none" w:sz="0" w:space="0" w:color="auto"/>
        <w:bottom w:val="none" w:sz="0" w:space="0" w:color="auto"/>
        <w:right w:val="none" w:sz="0" w:space="0" w:color="auto"/>
      </w:divBdr>
    </w:div>
    <w:div w:id="1549604820">
      <w:bodyDiv w:val="1"/>
      <w:marLeft w:val="0"/>
      <w:marRight w:val="0"/>
      <w:marTop w:val="0"/>
      <w:marBottom w:val="0"/>
      <w:divBdr>
        <w:top w:val="none" w:sz="0" w:space="0" w:color="auto"/>
        <w:left w:val="none" w:sz="0" w:space="0" w:color="auto"/>
        <w:bottom w:val="none" w:sz="0" w:space="0" w:color="auto"/>
        <w:right w:val="none" w:sz="0" w:space="0" w:color="auto"/>
      </w:divBdr>
    </w:div>
    <w:div w:id="1551922523">
      <w:bodyDiv w:val="1"/>
      <w:marLeft w:val="0"/>
      <w:marRight w:val="0"/>
      <w:marTop w:val="0"/>
      <w:marBottom w:val="0"/>
      <w:divBdr>
        <w:top w:val="none" w:sz="0" w:space="0" w:color="auto"/>
        <w:left w:val="none" w:sz="0" w:space="0" w:color="auto"/>
        <w:bottom w:val="none" w:sz="0" w:space="0" w:color="auto"/>
        <w:right w:val="none" w:sz="0" w:space="0" w:color="auto"/>
      </w:divBdr>
    </w:div>
    <w:div w:id="1575503073">
      <w:bodyDiv w:val="1"/>
      <w:marLeft w:val="0"/>
      <w:marRight w:val="0"/>
      <w:marTop w:val="0"/>
      <w:marBottom w:val="0"/>
      <w:divBdr>
        <w:top w:val="none" w:sz="0" w:space="0" w:color="auto"/>
        <w:left w:val="none" w:sz="0" w:space="0" w:color="auto"/>
        <w:bottom w:val="none" w:sz="0" w:space="0" w:color="auto"/>
        <w:right w:val="none" w:sz="0" w:space="0" w:color="auto"/>
      </w:divBdr>
    </w:div>
    <w:div w:id="1576745204">
      <w:bodyDiv w:val="1"/>
      <w:marLeft w:val="0"/>
      <w:marRight w:val="0"/>
      <w:marTop w:val="0"/>
      <w:marBottom w:val="0"/>
      <w:divBdr>
        <w:top w:val="none" w:sz="0" w:space="0" w:color="auto"/>
        <w:left w:val="none" w:sz="0" w:space="0" w:color="auto"/>
        <w:bottom w:val="none" w:sz="0" w:space="0" w:color="auto"/>
        <w:right w:val="none" w:sz="0" w:space="0" w:color="auto"/>
      </w:divBdr>
    </w:div>
    <w:div w:id="1586181417">
      <w:bodyDiv w:val="1"/>
      <w:marLeft w:val="0"/>
      <w:marRight w:val="0"/>
      <w:marTop w:val="0"/>
      <w:marBottom w:val="0"/>
      <w:divBdr>
        <w:top w:val="none" w:sz="0" w:space="0" w:color="auto"/>
        <w:left w:val="none" w:sz="0" w:space="0" w:color="auto"/>
        <w:bottom w:val="none" w:sz="0" w:space="0" w:color="auto"/>
        <w:right w:val="none" w:sz="0" w:space="0" w:color="auto"/>
      </w:divBdr>
    </w:div>
    <w:div w:id="1586187888">
      <w:bodyDiv w:val="1"/>
      <w:marLeft w:val="0"/>
      <w:marRight w:val="0"/>
      <w:marTop w:val="0"/>
      <w:marBottom w:val="0"/>
      <w:divBdr>
        <w:top w:val="none" w:sz="0" w:space="0" w:color="auto"/>
        <w:left w:val="none" w:sz="0" w:space="0" w:color="auto"/>
        <w:bottom w:val="none" w:sz="0" w:space="0" w:color="auto"/>
        <w:right w:val="none" w:sz="0" w:space="0" w:color="auto"/>
      </w:divBdr>
    </w:div>
    <w:div w:id="1591423382">
      <w:bodyDiv w:val="1"/>
      <w:marLeft w:val="0"/>
      <w:marRight w:val="0"/>
      <w:marTop w:val="0"/>
      <w:marBottom w:val="0"/>
      <w:divBdr>
        <w:top w:val="none" w:sz="0" w:space="0" w:color="auto"/>
        <w:left w:val="none" w:sz="0" w:space="0" w:color="auto"/>
        <w:bottom w:val="none" w:sz="0" w:space="0" w:color="auto"/>
        <w:right w:val="none" w:sz="0" w:space="0" w:color="auto"/>
      </w:divBdr>
    </w:div>
    <w:div w:id="1591966207">
      <w:bodyDiv w:val="1"/>
      <w:marLeft w:val="0"/>
      <w:marRight w:val="0"/>
      <w:marTop w:val="0"/>
      <w:marBottom w:val="0"/>
      <w:divBdr>
        <w:top w:val="none" w:sz="0" w:space="0" w:color="auto"/>
        <w:left w:val="none" w:sz="0" w:space="0" w:color="auto"/>
        <w:bottom w:val="none" w:sz="0" w:space="0" w:color="auto"/>
        <w:right w:val="none" w:sz="0" w:space="0" w:color="auto"/>
      </w:divBdr>
    </w:div>
    <w:div w:id="1596594844">
      <w:bodyDiv w:val="1"/>
      <w:marLeft w:val="0"/>
      <w:marRight w:val="0"/>
      <w:marTop w:val="0"/>
      <w:marBottom w:val="0"/>
      <w:divBdr>
        <w:top w:val="none" w:sz="0" w:space="0" w:color="auto"/>
        <w:left w:val="none" w:sz="0" w:space="0" w:color="auto"/>
        <w:bottom w:val="none" w:sz="0" w:space="0" w:color="auto"/>
        <w:right w:val="none" w:sz="0" w:space="0" w:color="auto"/>
      </w:divBdr>
    </w:div>
    <w:div w:id="1597790563">
      <w:bodyDiv w:val="1"/>
      <w:marLeft w:val="0"/>
      <w:marRight w:val="0"/>
      <w:marTop w:val="0"/>
      <w:marBottom w:val="0"/>
      <w:divBdr>
        <w:top w:val="none" w:sz="0" w:space="0" w:color="auto"/>
        <w:left w:val="none" w:sz="0" w:space="0" w:color="auto"/>
        <w:bottom w:val="none" w:sz="0" w:space="0" w:color="auto"/>
        <w:right w:val="none" w:sz="0" w:space="0" w:color="auto"/>
      </w:divBdr>
    </w:div>
    <w:div w:id="1604340672">
      <w:bodyDiv w:val="1"/>
      <w:marLeft w:val="0"/>
      <w:marRight w:val="0"/>
      <w:marTop w:val="0"/>
      <w:marBottom w:val="0"/>
      <w:divBdr>
        <w:top w:val="none" w:sz="0" w:space="0" w:color="auto"/>
        <w:left w:val="none" w:sz="0" w:space="0" w:color="auto"/>
        <w:bottom w:val="none" w:sz="0" w:space="0" w:color="auto"/>
        <w:right w:val="none" w:sz="0" w:space="0" w:color="auto"/>
      </w:divBdr>
    </w:div>
    <w:div w:id="1608076864">
      <w:bodyDiv w:val="1"/>
      <w:marLeft w:val="0"/>
      <w:marRight w:val="0"/>
      <w:marTop w:val="0"/>
      <w:marBottom w:val="0"/>
      <w:divBdr>
        <w:top w:val="none" w:sz="0" w:space="0" w:color="auto"/>
        <w:left w:val="none" w:sz="0" w:space="0" w:color="auto"/>
        <w:bottom w:val="none" w:sz="0" w:space="0" w:color="auto"/>
        <w:right w:val="none" w:sz="0" w:space="0" w:color="auto"/>
      </w:divBdr>
    </w:div>
    <w:div w:id="1613976044">
      <w:bodyDiv w:val="1"/>
      <w:marLeft w:val="0"/>
      <w:marRight w:val="0"/>
      <w:marTop w:val="0"/>
      <w:marBottom w:val="0"/>
      <w:divBdr>
        <w:top w:val="none" w:sz="0" w:space="0" w:color="auto"/>
        <w:left w:val="none" w:sz="0" w:space="0" w:color="auto"/>
        <w:bottom w:val="none" w:sz="0" w:space="0" w:color="auto"/>
        <w:right w:val="none" w:sz="0" w:space="0" w:color="auto"/>
      </w:divBdr>
    </w:div>
    <w:div w:id="1618023583">
      <w:bodyDiv w:val="1"/>
      <w:marLeft w:val="0"/>
      <w:marRight w:val="0"/>
      <w:marTop w:val="0"/>
      <w:marBottom w:val="0"/>
      <w:divBdr>
        <w:top w:val="none" w:sz="0" w:space="0" w:color="auto"/>
        <w:left w:val="none" w:sz="0" w:space="0" w:color="auto"/>
        <w:bottom w:val="none" w:sz="0" w:space="0" w:color="auto"/>
        <w:right w:val="none" w:sz="0" w:space="0" w:color="auto"/>
      </w:divBdr>
    </w:div>
    <w:div w:id="1641153145">
      <w:bodyDiv w:val="1"/>
      <w:marLeft w:val="0"/>
      <w:marRight w:val="0"/>
      <w:marTop w:val="0"/>
      <w:marBottom w:val="0"/>
      <w:divBdr>
        <w:top w:val="none" w:sz="0" w:space="0" w:color="auto"/>
        <w:left w:val="none" w:sz="0" w:space="0" w:color="auto"/>
        <w:bottom w:val="none" w:sz="0" w:space="0" w:color="auto"/>
        <w:right w:val="none" w:sz="0" w:space="0" w:color="auto"/>
      </w:divBdr>
    </w:div>
    <w:div w:id="1644458411">
      <w:bodyDiv w:val="1"/>
      <w:marLeft w:val="0"/>
      <w:marRight w:val="0"/>
      <w:marTop w:val="0"/>
      <w:marBottom w:val="0"/>
      <w:divBdr>
        <w:top w:val="none" w:sz="0" w:space="0" w:color="auto"/>
        <w:left w:val="none" w:sz="0" w:space="0" w:color="auto"/>
        <w:bottom w:val="none" w:sz="0" w:space="0" w:color="auto"/>
        <w:right w:val="none" w:sz="0" w:space="0" w:color="auto"/>
      </w:divBdr>
    </w:div>
    <w:div w:id="1645695768">
      <w:bodyDiv w:val="1"/>
      <w:marLeft w:val="0"/>
      <w:marRight w:val="0"/>
      <w:marTop w:val="0"/>
      <w:marBottom w:val="0"/>
      <w:divBdr>
        <w:top w:val="none" w:sz="0" w:space="0" w:color="auto"/>
        <w:left w:val="none" w:sz="0" w:space="0" w:color="auto"/>
        <w:bottom w:val="none" w:sz="0" w:space="0" w:color="auto"/>
        <w:right w:val="none" w:sz="0" w:space="0" w:color="auto"/>
      </w:divBdr>
    </w:div>
    <w:div w:id="1646155036">
      <w:bodyDiv w:val="1"/>
      <w:marLeft w:val="0"/>
      <w:marRight w:val="0"/>
      <w:marTop w:val="0"/>
      <w:marBottom w:val="0"/>
      <w:divBdr>
        <w:top w:val="none" w:sz="0" w:space="0" w:color="auto"/>
        <w:left w:val="none" w:sz="0" w:space="0" w:color="auto"/>
        <w:bottom w:val="none" w:sz="0" w:space="0" w:color="auto"/>
        <w:right w:val="none" w:sz="0" w:space="0" w:color="auto"/>
      </w:divBdr>
    </w:div>
    <w:div w:id="1662461825">
      <w:bodyDiv w:val="1"/>
      <w:marLeft w:val="0"/>
      <w:marRight w:val="0"/>
      <w:marTop w:val="0"/>
      <w:marBottom w:val="0"/>
      <w:divBdr>
        <w:top w:val="none" w:sz="0" w:space="0" w:color="auto"/>
        <w:left w:val="none" w:sz="0" w:space="0" w:color="auto"/>
        <w:bottom w:val="none" w:sz="0" w:space="0" w:color="auto"/>
        <w:right w:val="none" w:sz="0" w:space="0" w:color="auto"/>
      </w:divBdr>
    </w:div>
    <w:div w:id="1669477355">
      <w:bodyDiv w:val="1"/>
      <w:marLeft w:val="0"/>
      <w:marRight w:val="0"/>
      <w:marTop w:val="0"/>
      <w:marBottom w:val="0"/>
      <w:divBdr>
        <w:top w:val="none" w:sz="0" w:space="0" w:color="auto"/>
        <w:left w:val="none" w:sz="0" w:space="0" w:color="auto"/>
        <w:bottom w:val="none" w:sz="0" w:space="0" w:color="auto"/>
        <w:right w:val="none" w:sz="0" w:space="0" w:color="auto"/>
      </w:divBdr>
    </w:div>
    <w:div w:id="1676345641">
      <w:bodyDiv w:val="1"/>
      <w:marLeft w:val="0"/>
      <w:marRight w:val="0"/>
      <w:marTop w:val="0"/>
      <w:marBottom w:val="0"/>
      <w:divBdr>
        <w:top w:val="none" w:sz="0" w:space="0" w:color="auto"/>
        <w:left w:val="none" w:sz="0" w:space="0" w:color="auto"/>
        <w:bottom w:val="none" w:sz="0" w:space="0" w:color="auto"/>
        <w:right w:val="none" w:sz="0" w:space="0" w:color="auto"/>
      </w:divBdr>
    </w:div>
    <w:div w:id="1678001563">
      <w:bodyDiv w:val="1"/>
      <w:marLeft w:val="0"/>
      <w:marRight w:val="0"/>
      <w:marTop w:val="0"/>
      <w:marBottom w:val="0"/>
      <w:divBdr>
        <w:top w:val="none" w:sz="0" w:space="0" w:color="auto"/>
        <w:left w:val="none" w:sz="0" w:space="0" w:color="auto"/>
        <w:bottom w:val="none" w:sz="0" w:space="0" w:color="auto"/>
        <w:right w:val="none" w:sz="0" w:space="0" w:color="auto"/>
      </w:divBdr>
    </w:div>
    <w:div w:id="1678192632">
      <w:bodyDiv w:val="1"/>
      <w:marLeft w:val="0"/>
      <w:marRight w:val="0"/>
      <w:marTop w:val="0"/>
      <w:marBottom w:val="0"/>
      <w:divBdr>
        <w:top w:val="none" w:sz="0" w:space="0" w:color="auto"/>
        <w:left w:val="none" w:sz="0" w:space="0" w:color="auto"/>
        <w:bottom w:val="none" w:sz="0" w:space="0" w:color="auto"/>
        <w:right w:val="none" w:sz="0" w:space="0" w:color="auto"/>
      </w:divBdr>
    </w:div>
    <w:div w:id="1686244029">
      <w:bodyDiv w:val="1"/>
      <w:marLeft w:val="0"/>
      <w:marRight w:val="0"/>
      <w:marTop w:val="0"/>
      <w:marBottom w:val="0"/>
      <w:divBdr>
        <w:top w:val="none" w:sz="0" w:space="0" w:color="auto"/>
        <w:left w:val="none" w:sz="0" w:space="0" w:color="auto"/>
        <w:bottom w:val="none" w:sz="0" w:space="0" w:color="auto"/>
        <w:right w:val="none" w:sz="0" w:space="0" w:color="auto"/>
      </w:divBdr>
    </w:div>
    <w:div w:id="1691487324">
      <w:bodyDiv w:val="1"/>
      <w:marLeft w:val="0"/>
      <w:marRight w:val="0"/>
      <w:marTop w:val="0"/>
      <w:marBottom w:val="0"/>
      <w:divBdr>
        <w:top w:val="none" w:sz="0" w:space="0" w:color="auto"/>
        <w:left w:val="none" w:sz="0" w:space="0" w:color="auto"/>
        <w:bottom w:val="none" w:sz="0" w:space="0" w:color="auto"/>
        <w:right w:val="none" w:sz="0" w:space="0" w:color="auto"/>
      </w:divBdr>
    </w:div>
    <w:div w:id="1705790929">
      <w:bodyDiv w:val="1"/>
      <w:marLeft w:val="0"/>
      <w:marRight w:val="0"/>
      <w:marTop w:val="0"/>
      <w:marBottom w:val="0"/>
      <w:divBdr>
        <w:top w:val="none" w:sz="0" w:space="0" w:color="auto"/>
        <w:left w:val="none" w:sz="0" w:space="0" w:color="auto"/>
        <w:bottom w:val="none" w:sz="0" w:space="0" w:color="auto"/>
        <w:right w:val="none" w:sz="0" w:space="0" w:color="auto"/>
      </w:divBdr>
    </w:div>
    <w:div w:id="1709913285">
      <w:bodyDiv w:val="1"/>
      <w:marLeft w:val="0"/>
      <w:marRight w:val="0"/>
      <w:marTop w:val="0"/>
      <w:marBottom w:val="0"/>
      <w:divBdr>
        <w:top w:val="none" w:sz="0" w:space="0" w:color="auto"/>
        <w:left w:val="none" w:sz="0" w:space="0" w:color="auto"/>
        <w:bottom w:val="none" w:sz="0" w:space="0" w:color="auto"/>
        <w:right w:val="none" w:sz="0" w:space="0" w:color="auto"/>
      </w:divBdr>
    </w:div>
    <w:div w:id="1721325397">
      <w:bodyDiv w:val="1"/>
      <w:marLeft w:val="0"/>
      <w:marRight w:val="0"/>
      <w:marTop w:val="0"/>
      <w:marBottom w:val="0"/>
      <w:divBdr>
        <w:top w:val="none" w:sz="0" w:space="0" w:color="auto"/>
        <w:left w:val="none" w:sz="0" w:space="0" w:color="auto"/>
        <w:bottom w:val="none" w:sz="0" w:space="0" w:color="auto"/>
        <w:right w:val="none" w:sz="0" w:space="0" w:color="auto"/>
      </w:divBdr>
    </w:div>
    <w:div w:id="1730687457">
      <w:bodyDiv w:val="1"/>
      <w:marLeft w:val="0"/>
      <w:marRight w:val="0"/>
      <w:marTop w:val="0"/>
      <w:marBottom w:val="0"/>
      <w:divBdr>
        <w:top w:val="none" w:sz="0" w:space="0" w:color="auto"/>
        <w:left w:val="none" w:sz="0" w:space="0" w:color="auto"/>
        <w:bottom w:val="none" w:sz="0" w:space="0" w:color="auto"/>
        <w:right w:val="none" w:sz="0" w:space="0" w:color="auto"/>
      </w:divBdr>
    </w:div>
    <w:div w:id="1754740184">
      <w:bodyDiv w:val="1"/>
      <w:marLeft w:val="0"/>
      <w:marRight w:val="0"/>
      <w:marTop w:val="0"/>
      <w:marBottom w:val="0"/>
      <w:divBdr>
        <w:top w:val="none" w:sz="0" w:space="0" w:color="auto"/>
        <w:left w:val="none" w:sz="0" w:space="0" w:color="auto"/>
        <w:bottom w:val="none" w:sz="0" w:space="0" w:color="auto"/>
        <w:right w:val="none" w:sz="0" w:space="0" w:color="auto"/>
      </w:divBdr>
    </w:div>
    <w:div w:id="1755278562">
      <w:bodyDiv w:val="1"/>
      <w:marLeft w:val="0"/>
      <w:marRight w:val="0"/>
      <w:marTop w:val="0"/>
      <w:marBottom w:val="0"/>
      <w:divBdr>
        <w:top w:val="none" w:sz="0" w:space="0" w:color="auto"/>
        <w:left w:val="none" w:sz="0" w:space="0" w:color="auto"/>
        <w:bottom w:val="none" w:sz="0" w:space="0" w:color="auto"/>
        <w:right w:val="none" w:sz="0" w:space="0" w:color="auto"/>
      </w:divBdr>
    </w:div>
    <w:div w:id="1762794268">
      <w:bodyDiv w:val="1"/>
      <w:marLeft w:val="0"/>
      <w:marRight w:val="0"/>
      <w:marTop w:val="0"/>
      <w:marBottom w:val="0"/>
      <w:divBdr>
        <w:top w:val="none" w:sz="0" w:space="0" w:color="auto"/>
        <w:left w:val="none" w:sz="0" w:space="0" w:color="auto"/>
        <w:bottom w:val="none" w:sz="0" w:space="0" w:color="auto"/>
        <w:right w:val="none" w:sz="0" w:space="0" w:color="auto"/>
      </w:divBdr>
    </w:div>
    <w:div w:id="1772772508">
      <w:bodyDiv w:val="1"/>
      <w:marLeft w:val="0"/>
      <w:marRight w:val="0"/>
      <w:marTop w:val="0"/>
      <w:marBottom w:val="0"/>
      <w:divBdr>
        <w:top w:val="none" w:sz="0" w:space="0" w:color="auto"/>
        <w:left w:val="none" w:sz="0" w:space="0" w:color="auto"/>
        <w:bottom w:val="none" w:sz="0" w:space="0" w:color="auto"/>
        <w:right w:val="none" w:sz="0" w:space="0" w:color="auto"/>
      </w:divBdr>
    </w:div>
    <w:div w:id="1796168364">
      <w:bodyDiv w:val="1"/>
      <w:marLeft w:val="0"/>
      <w:marRight w:val="0"/>
      <w:marTop w:val="0"/>
      <w:marBottom w:val="0"/>
      <w:divBdr>
        <w:top w:val="none" w:sz="0" w:space="0" w:color="auto"/>
        <w:left w:val="none" w:sz="0" w:space="0" w:color="auto"/>
        <w:bottom w:val="none" w:sz="0" w:space="0" w:color="auto"/>
        <w:right w:val="none" w:sz="0" w:space="0" w:color="auto"/>
      </w:divBdr>
    </w:div>
    <w:div w:id="1800299886">
      <w:bodyDiv w:val="1"/>
      <w:marLeft w:val="0"/>
      <w:marRight w:val="0"/>
      <w:marTop w:val="0"/>
      <w:marBottom w:val="0"/>
      <w:divBdr>
        <w:top w:val="none" w:sz="0" w:space="0" w:color="auto"/>
        <w:left w:val="none" w:sz="0" w:space="0" w:color="auto"/>
        <w:bottom w:val="none" w:sz="0" w:space="0" w:color="auto"/>
        <w:right w:val="none" w:sz="0" w:space="0" w:color="auto"/>
      </w:divBdr>
    </w:div>
    <w:div w:id="1810200927">
      <w:bodyDiv w:val="1"/>
      <w:marLeft w:val="0"/>
      <w:marRight w:val="0"/>
      <w:marTop w:val="0"/>
      <w:marBottom w:val="0"/>
      <w:divBdr>
        <w:top w:val="none" w:sz="0" w:space="0" w:color="auto"/>
        <w:left w:val="none" w:sz="0" w:space="0" w:color="auto"/>
        <w:bottom w:val="none" w:sz="0" w:space="0" w:color="auto"/>
        <w:right w:val="none" w:sz="0" w:space="0" w:color="auto"/>
      </w:divBdr>
    </w:div>
    <w:div w:id="1815639143">
      <w:bodyDiv w:val="1"/>
      <w:marLeft w:val="0"/>
      <w:marRight w:val="0"/>
      <w:marTop w:val="0"/>
      <w:marBottom w:val="0"/>
      <w:divBdr>
        <w:top w:val="none" w:sz="0" w:space="0" w:color="auto"/>
        <w:left w:val="none" w:sz="0" w:space="0" w:color="auto"/>
        <w:bottom w:val="none" w:sz="0" w:space="0" w:color="auto"/>
        <w:right w:val="none" w:sz="0" w:space="0" w:color="auto"/>
      </w:divBdr>
    </w:div>
    <w:div w:id="1826823972">
      <w:bodyDiv w:val="1"/>
      <w:marLeft w:val="0"/>
      <w:marRight w:val="0"/>
      <w:marTop w:val="0"/>
      <w:marBottom w:val="0"/>
      <w:divBdr>
        <w:top w:val="none" w:sz="0" w:space="0" w:color="auto"/>
        <w:left w:val="none" w:sz="0" w:space="0" w:color="auto"/>
        <w:bottom w:val="none" w:sz="0" w:space="0" w:color="auto"/>
        <w:right w:val="none" w:sz="0" w:space="0" w:color="auto"/>
      </w:divBdr>
    </w:div>
    <w:div w:id="1834954677">
      <w:bodyDiv w:val="1"/>
      <w:marLeft w:val="0"/>
      <w:marRight w:val="0"/>
      <w:marTop w:val="0"/>
      <w:marBottom w:val="0"/>
      <w:divBdr>
        <w:top w:val="none" w:sz="0" w:space="0" w:color="auto"/>
        <w:left w:val="none" w:sz="0" w:space="0" w:color="auto"/>
        <w:bottom w:val="none" w:sz="0" w:space="0" w:color="auto"/>
        <w:right w:val="none" w:sz="0" w:space="0" w:color="auto"/>
      </w:divBdr>
    </w:div>
    <w:div w:id="1835879623">
      <w:bodyDiv w:val="1"/>
      <w:marLeft w:val="0"/>
      <w:marRight w:val="0"/>
      <w:marTop w:val="0"/>
      <w:marBottom w:val="0"/>
      <w:divBdr>
        <w:top w:val="none" w:sz="0" w:space="0" w:color="auto"/>
        <w:left w:val="none" w:sz="0" w:space="0" w:color="auto"/>
        <w:bottom w:val="none" w:sz="0" w:space="0" w:color="auto"/>
        <w:right w:val="none" w:sz="0" w:space="0" w:color="auto"/>
      </w:divBdr>
    </w:div>
    <w:div w:id="1837111507">
      <w:bodyDiv w:val="1"/>
      <w:marLeft w:val="0"/>
      <w:marRight w:val="0"/>
      <w:marTop w:val="0"/>
      <w:marBottom w:val="0"/>
      <w:divBdr>
        <w:top w:val="none" w:sz="0" w:space="0" w:color="auto"/>
        <w:left w:val="none" w:sz="0" w:space="0" w:color="auto"/>
        <w:bottom w:val="none" w:sz="0" w:space="0" w:color="auto"/>
        <w:right w:val="none" w:sz="0" w:space="0" w:color="auto"/>
      </w:divBdr>
    </w:div>
    <w:div w:id="1847017679">
      <w:bodyDiv w:val="1"/>
      <w:marLeft w:val="0"/>
      <w:marRight w:val="0"/>
      <w:marTop w:val="0"/>
      <w:marBottom w:val="0"/>
      <w:divBdr>
        <w:top w:val="none" w:sz="0" w:space="0" w:color="auto"/>
        <w:left w:val="none" w:sz="0" w:space="0" w:color="auto"/>
        <w:bottom w:val="none" w:sz="0" w:space="0" w:color="auto"/>
        <w:right w:val="none" w:sz="0" w:space="0" w:color="auto"/>
      </w:divBdr>
    </w:div>
    <w:div w:id="1847599940">
      <w:bodyDiv w:val="1"/>
      <w:marLeft w:val="0"/>
      <w:marRight w:val="0"/>
      <w:marTop w:val="0"/>
      <w:marBottom w:val="0"/>
      <w:divBdr>
        <w:top w:val="none" w:sz="0" w:space="0" w:color="auto"/>
        <w:left w:val="none" w:sz="0" w:space="0" w:color="auto"/>
        <w:bottom w:val="none" w:sz="0" w:space="0" w:color="auto"/>
        <w:right w:val="none" w:sz="0" w:space="0" w:color="auto"/>
      </w:divBdr>
    </w:div>
    <w:div w:id="1862746149">
      <w:bodyDiv w:val="1"/>
      <w:marLeft w:val="0"/>
      <w:marRight w:val="0"/>
      <w:marTop w:val="0"/>
      <w:marBottom w:val="0"/>
      <w:divBdr>
        <w:top w:val="none" w:sz="0" w:space="0" w:color="auto"/>
        <w:left w:val="none" w:sz="0" w:space="0" w:color="auto"/>
        <w:bottom w:val="none" w:sz="0" w:space="0" w:color="auto"/>
        <w:right w:val="none" w:sz="0" w:space="0" w:color="auto"/>
      </w:divBdr>
    </w:div>
    <w:div w:id="1876189119">
      <w:bodyDiv w:val="1"/>
      <w:marLeft w:val="0"/>
      <w:marRight w:val="0"/>
      <w:marTop w:val="0"/>
      <w:marBottom w:val="0"/>
      <w:divBdr>
        <w:top w:val="none" w:sz="0" w:space="0" w:color="auto"/>
        <w:left w:val="none" w:sz="0" w:space="0" w:color="auto"/>
        <w:bottom w:val="none" w:sz="0" w:space="0" w:color="auto"/>
        <w:right w:val="none" w:sz="0" w:space="0" w:color="auto"/>
      </w:divBdr>
    </w:div>
    <w:div w:id="1877961455">
      <w:bodyDiv w:val="1"/>
      <w:marLeft w:val="0"/>
      <w:marRight w:val="0"/>
      <w:marTop w:val="0"/>
      <w:marBottom w:val="0"/>
      <w:divBdr>
        <w:top w:val="none" w:sz="0" w:space="0" w:color="auto"/>
        <w:left w:val="none" w:sz="0" w:space="0" w:color="auto"/>
        <w:bottom w:val="none" w:sz="0" w:space="0" w:color="auto"/>
        <w:right w:val="none" w:sz="0" w:space="0" w:color="auto"/>
      </w:divBdr>
    </w:div>
    <w:div w:id="1887133801">
      <w:bodyDiv w:val="1"/>
      <w:marLeft w:val="0"/>
      <w:marRight w:val="0"/>
      <w:marTop w:val="0"/>
      <w:marBottom w:val="0"/>
      <w:divBdr>
        <w:top w:val="none" w:sz="0" w:space="0" w:color="auto"/>
        <w:left w:val="none" w:sz="0" w:space="0" w:color="auto"/>
        <w:bottom w:val="none" w:sz="0" w:space="0" w:color="auto"/>
        <w:right w:val="none" w:sz="0" w:space="0" w:color="auto"/>
      </w:divBdr>
    </w:div>
    <w:div w:id="1905263116">
      <w:bodyDiv w:val="1"/>
      <w:marLeft w:val="0"/>
      <w:marRight w:val="0"/>
      <w:marTop w:val="0"/>
      <w:marBottom w:val="0"/>
      <w:divBdr>
        <w:top w:val="none" w:sz="0" w:space="0" w:color="auto"/>
        <w:left w:val="none" w:sz="0" w:space="0" w:color="auto"/>
        <w:bottom w:val="none" w:sz="0" w:space="0" w:color="auto"/>
        <w:right w:val="none" w:sz="0" w:space="0" w:color="auto"/>
      </w:divBdr>
    </w:div>
    <w:div w:id="1933008234">
      <w:bodyDiv w:val="1"/>
      <w:marLeft w:val="0"/>
      <w:marRight w:val="0"/>
      <w:marTop w:val="0"/>
      <w:marBottom w:val="0"/>
      <w:divBdr>
        <w:top w:val="none" w:sz="0" w:space="0" w:color="auto"/>
        <w:left w:val="none" w:sz="0" w:space="0" w:color="auto"/>
        <w:bottom w:val="none" w:sz="0" w:space="0" w:color="auto"/>
        <w:right w:val="none" w:sz="0" w:space="0" w:color="auto"/>
      </w:divBdr>
    </w:div>
    <w:div w:id="1938637600">
      <w:bodyDiv w:val="1"/>
      <w:marLeft w:val="0"/>
      <w:marRight w:val="0"/>
      <w:marTop w:val="0"/>
      <w:marBottom w:val="0"/>
      <w:divBdr>
        <w:top w:val="none" w:sz="0" w:space="0" w:color="auto"/>
        <w:left w:val="none" w:sz="0" w:space="0" w:color="auto"/>
        <w:bottom w:val="none" w:sz="0" w:space="0" w:color="auto"/>
        <w:right w:val="none" w:sz="0" w:space="0" w:color="auto"/>
      </w:divBdr>
    </w:div>
    <w:div w:id="1968466724">
      <w:bodyDiv w:val="1"/>
      <w:marLeft w:val="0"/>
      <w:marRight w:val="0"/>
      <w:marTop w:val="0"/>
      <w:marBottom w:val="0"/>
      <w:divBdr>
        <w:top w:val="none" w:sz="0" w:space="0" w:color="auto"/>
        <w:left w:val="none" w:sz="0" w:space="0" w:color="auto"/>
        <w:bottom w:val="none" w:sz="0" w:space="0" w:color="auto"/>
        <w:right w:val="none" w:sz="0" w:space="0" w:color="auto"/>
      </w:divBdr>
    </w:div>
    <w:div w:id="1969167780">
      <w:bodyDiv w:val="1"/>
      <w:marLeft w:val="0"/>
      <w:marRight w:val="0"/>
      <w:marTop w:val="0"/>
      <w:marBottom w:val="0"/>
      <w:divBdr>
        <w:top w:val="none" w:sz="0" w:space="0" w:color="auto"/>
        <w:left w:val="none" w:sz="0" w:space="0" w:color="auto"/>
        <w:bottom w:val="none" w:sz="0" w:space="0" w:color="auto"/>
        <w:right w:val="none" w:sz="0" w:space="0" w:color="auto"/>
      </w:divBdr>
    </w:div>
    <w:div w:id="1974478948">
      <w:bodyDiv w:val="1"/>
      <w:marLeft w:val="0"/>
      <w:marRight w:val="0"/>
      <w:marTop w:val="0"/>
      <w:marBottom w:val="0"/>
      <w:divBdr>
        <w:top w:val="none" w:sz="0" w:space="0" w:color="auto"/>
        <w:left w:val="none" w:sz="0" w:space="0" w:color="auto"/>
        <w:bottom w:val="none" w:sz="0" w:space="0" w:color="auto"/>
        <w:right w:val="none" w:sz="0" w:space="0" w:color="auto"/>
      </w:divBdr>
    </w:div>
    <w:div w:id="1975866435">
      <w:bodyDiv w:val="1"/>
      <w:marLeft w:val="0"/>
      <w:marRight w:val="0"/>
      <w:marTop w:val="0"/>
      <w:marBottom w:val="0"/>
      <w:divBdr>
        <w:top w:val="none" w:sz="0" w:space="0" w:color="auto"/>
        <w:left w:val="none" w:sz="0" w:space="0" w:color="auto"/>
        <w:bottom w:val="none" w:sz="0" w:space="0" w:color="auto"/>
        <w:right w:val="none" w:sz="0" w:space="0" w:color="auto"/>
      </w:divBdr>
    </w:div>
    <w:div w:id="1987926556">
      <w:bodyDiv w:val="1"/>
      <w:marLeft w:val="0"/>
      <w:marRight w:val="0"/>
      <w:marTop w:val="0"/>
      <w:marBottom w:val="0"/>
      <w:divBdr>
        <w:top w:val="none" w:sz="0" w:space="0" w:color="auto"/>
        <w:left w:val="none" w:sz="0" w:space="0" w:color="auto"/>
        <w:bottom w:val="none" w:sz="0" w:space="0" w:color="auto"/>
        <w:right w:val="none" w:sz="0" w:space="0" w:color="auto"/>
      </w:divBdr>
    </w:div>
    <w:div w:id="1992445795">
      <w:bodyDiv w:val="1"/>
      <w:marLeft w:val="0"/>
      <w:marRight w:val="0"/>
      <w:marTop w:val="0"/>
      <w:marBottom w:val="0"/>
      <w:divBdr>
        <w:top w:val="none" w:sz="0" w:space="0" w:color="auto"/>
        <w:left w:val="none" w:sz="0" w:space="0" w:color="auto"/>
        <w:bottom w:val="none" w:sz="0" w:space="0" w:color="auto"/>
        <w:right w:val="none" w:sz="0" w:space="0" w:color="auto"/>
      </w:divBdr>
    </w:div>
    <w:div w:id="1994482817">
      <w:bodyDiv w:val="1"/>
      <w:marLeft w:val="0"/>
      <w:marRight w:val="0"/>
      <w:marTop w:val="0"/>
      <w:marBottom w:val="0"/>
      <w:divBdr>
        <w:top w:val="none" w:sz="0" w:space="0" w:color="auto"/>
        <w:left w:val="none" w:sz="0" w:space="0" w:color="auto"/>
        <w:bottom w:val="none" w:sz="0" w:space="0" w:color="auto"/>
        <w:right w:val="none" w:sz="0" w:space="0" w:color="auto"/>
      </w:divBdr>
    </w:div>
    <w:div w:id="1997144813">
      <w:bodyDiv w:val="1"/>
      <w:marLeft w:val="0"/>
      <w:marRight w:val="0"/>
      <w:marTop w:val="0"/>
      <w:marBottom w:val="0"/>
      <w:divBdr>
        <w:top w:val="none" w:sz="0" w:space="0" w:color="auto"/>
        <w:left w:val="none" w:sz="0" w:space="0" w:color="auto"/>
        <w:bottom w:val="none" w:sz="0" w:space="0" w:color="auto"/>
        <w:right w:val="none" w:sz="0" w:space="0" w:color="auto"/>
      </w:divBdr>
    </w:div>
    <w:div w:id="2017227481">
      <w:bodyDiv w:val="1"/>
      <w:marLeft w:val="0"/>
      <w:marRight w:val="0"/>
      <w:marTop w:val="0"/>
      <w:marBottom w:val="0"/>
      <w:divBdr>
        <w:top w:val="none" w:sz="0" w:space="0" w:color="auto"/>
        <w:left w:val="none" w:sz="0" w:space="0" w:color="auto"/>
        <w:bottom w:val="none" w:sz="0" w:space="0" w:color="auto"/>
        <w:right w:val="none" w:sz="0" w:space="0" w:color="auto"/>
      </w:divBdr>
    </w:div>
    <w:div w:id="2025983233">
      <w:bodyDiv w:val="1"/>
      <w:marLeft w:val="0"/>
      <w:marRight w:val="0"/>
      <w:marTop w:val="0"/>
      <w:marBottom w:val="0"/>
      <w:divBdr>
        <w:top w:val="none" w:sz="0" w:space="0" w:color="auto"/>
        <w:left w:val="none" w:sz="0" w:space="0" w:color="auto"/>
        <w:bottom w:val="none" w:sz="0" w:space="0" w:color="auto"/>
        <w:right w:val="none" w:sz="0" w:space="0" w:color="auto"/>
      </w:divBdr>
    </w:div>
    <w:div w:id="2037735912">
      <w:bodyDiv w:val="1"/>
      <w:marLeft w:val="0"/>
      <w:marRight w:val="0"/>
      <w:marTop w:val="0"/>
      <w:marBottom w:val="0"/>
      <w:divBdr>
        <w:top w:val="none" w:sz="0" w:space="0" w:color="auto"/>
        <w:left w:val="none" w:sz="0" w:space="0" w:color="auto"/>
        <w:bottom w:val="none" w:sz="0" w:space="0" w:color="auto"/>
        <w:right w:val="none" w:sz="0" w:space="0" w:color="auto"/>
      </w:divBdr>
    </w:div>
    <w:div w:id="2043551880">
      <w:bodyDiv w:val="1"/>
      <w:marLeft w:val="0"/>
      <w:marRight w:val="0"/>
      <w:marTop w:val="0"/>
      <w:marBottom w:val="0"/>
      <w:divBdr>
        <w:top w:val="none" w:sz="0" w:space="0" w:color="auto"/>
        <w:left w:val="none" w:sz="0" w:space="0" w:color="auto"/>
        <w:bottom w:val="none" w:sz="0" w:space="0" w:color="auto"/>
        <w:right w:val="none" w:sz="0" w:space="0" w:color="auto"/>
      </w:divBdr>
    </w:div>
    <w:div w:id="2059667549">
      <w:bodyDiv w:val="1"/>
      <w:marLeft w:val="0"/>
      <w:marRight w:val="0"/>
      <w:marTop w:val="0"/>
      <w:marBottom w:val="0"/>
      <w:divBdr>
        <w:top w:val="none" w:sz="0" w:space="0" w:color="auto"/>
        <w:left w:val="none" w:sz="0" w:space="0" w:color="auto"/>
        <w:bottom w:val="none" w:sz="0" w:space="0" w:color="auto"/>
        <w:right w:val="none" w:sz="0" w:space="0" w:color="auto"/>
      </w:divBdr>
    </w:div>
    <w:div w:id="2062898643">
      <w:bodyDiv w:val="1"/>
      <w:marLeft w:val="0"/>
      <w:marRight w:val="0"/>
      <w:marTop w:val="0"/>
      <w:marBottom w:val="0"/>
      <w:divBdr>
        <w:top w:val="none" w:sz="0" w:space="0" w:color="auto"/>
        <w:left w:val="none" w:sz="0" w:space="0" w:color="auto"/>
        <w:bottom w:val="none" w:sz="0" w:space="0" w:color="auto"/>
        <w:right w:val="none" w:sz="0" w:space="0" w:color="auto"/>
      </w:divBdr>
    </w:div>
    <w:div w:id="2064481776">
      <w:bodyDiv w:val="1"/>
      <w:marLeft w:val="0"/>
      <w:marRight w:val="0"/>
      <w:marTop w:val="0"/>
      <w:marBottom w:val="0"/>
      <w:divBdr>
        <w:top w:val="none" w:sz="0" w:space="0" w:color="auto"/>
        <w:left w:val="none" w:sz="0" w:space="0" w:color="auto"/>
        <w:bottom w:val="none" w:sz="0" w:space="0" w:color="auto"/>
        <w:right w:val="none" w:sz="0" w:space="0" w:color="auto"/>
      </w:divBdr>
    </w:div>
    <w:div w:id="2065178172">
      <w:bodyDiv w:val="1"/>
      <w:marLeft w:val="0"/>
      <w:marRight w:val="0"/>
      <w:marTop w:val="0"/>
      <w:marBottom w:val="0"/>
      <w:divBdr>
        <w:top w:val="none" w:sz="0" w:space="0" w:color="auto"/>
        <w:left w:val="none" w:sz="0" w:space="0" w:color="auto"/>
        <w:bottom w:val="none" w:sz="0" w:space="0" w:color="auto"/>
        <w:right w:val="none" w:sz="0" w:space="0" w:color="auto"/>
      </w:divBdr>
    </w:div>
    <w:div w:id="2067146622">
      <w:bodyDiv w:val="1"/>
      <w:marLeft w:val="0"/>
      <w:marRight w:val="0"/>
      <w:marTop w:val="0"/>
      <w:marBottom w:val="0"/>
      <w:divBdr>
        <w:top w:val="none" w:sz="0" w:space="0" w:color="auto"/>
        <w:left w:val="none" w:sz="0" w:space="0" w:color="auto"/>
        <w:bottom w:val="none" w:sz="0" w:space="0" w:color="auto"/>
        <w:right w:val="none" w:sz="0" w:space="0" w:color="auto"/>
      </w:divBdr>
    </w:div>
    <w:div w:id="2077241659">
      <w:bodyDiv w:val="1"/>
      <w:marLeft w:val="0"/>
      <w:marRight w:val="0"/>
      <w:marTop w:val="0"/>
      <w:marBottom w:val="0"/>
      <w:divBdr>
        <w:top w:val="none" w:sz="0" w:space="0" w:color="auto"/>
        <w:left w:val="none" w:sz="0" w:space="0" w:color="auto"/>
        <w:bottom w:val="none" w:sz="0" w:space="0" w:color="auto"/>
        <w:right w:val="none" w:sz="0" w:space="0" w:color="auto"/>
      </w:divBdr>
    </w:div>
    <w:div w:id="2100103196">
      <w:bodyDiv w:val="1"/>
      <w:marLeft w:val="0"/>
      <w:marRight w:val="0"/>
      <w:marTop w:val="0"/>
      <w:marBottom w:val="0"/>
      <w:divBdr>
        <w:top w:val="none" w:sz="0" w:space="0" w:color="auto"/>
        <w:left w:val="none" w:sz="0" w:space="0" w:color="auto"/>
        <w:bottom w:val="none" w:sz="0" w:space="0" w:color="auto"/>
        <w:right w:val="none" w:sz="0" w:space="0" w:color="auto"/>
      </w:divBdr>
    </w:div>
    <w:div w:id="2102290757">
      <w:bodyDiv w:val="1"/>
      <w:marLeft w:val="0"/>
      <w:marRight w:val="0"/>
      <w:marTop w:val="0"/>
      <w:marBottom w:val="0"/>
      <w:divBdr>
        <w:top w:val="none" w:sz="0" w:space="0" w:color="auto"/>
        <w:left w:val="none" w:sz="0" w:space="0" w:color="auto"/>
        <w:bottom w:val="none" w:sz="0" w:space="0" w:color="auto"/>
        <w:right w:val="none" w:sz="0" w:space="0" w:color="auto"/>
      </w:divBdr>
    </w:div>
    <w:div w:id="2102602739">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14788455">
      <w:bodyDiv w:val="1"/>
      <w:marLeft w:val="0"/>
      <w:marRight w:val="0"/>
      <w:marTop w:val="0"/>
      <w:marBottom w:val="0"/>
      <w:divBdr>
        <w:top w:val="none" w:sz="0" w:space="0" w:color="auto"/>
        <w:left w:val="none" w:sz="0" w:space="0" w:color="auto"/>
        <w:bottom w:val="none" w:sz="0" w:space="0" w:color="auto"/>
        <w:right w:val="none" w:sz="0" w:space="0" w:color="auto"/>
      </w:divBdr>
    </w:div>
    <w:div w:id="2118060258">
      <w:bodyDiv w:val="1"/>
      <w:marLeft w:val="0"/>
      <w:marRight w:val="0"/>
      <w:marTop w:val="0"/>
      <w:marBottom w:val="0"/>
      <w:divBdr>
        <w:top w:val="none" w:sz="0" w:space="0" w:color="auto"/>
        <w:left w:val="none" w:sz="0" w:space="0" w:color="auto"/>
        <w:bottom w:val="none" w:sz="0" w:space="0" w:color="auto"/>
        <w:right w:val="none" w:sz="0" w:space="0" w:color="auto"/>
      </w:divBdr>
    </w:div>
    <w:div w:id="2119134966">
      <w:bodyDiv w:val="1"/>
      <w:marLeft w:val="0"/>
      <w:marRight w:val="0"/>
      <w:marTop w:val="0"/>
      <w:marBottom w:val="0"/>
      <w:divBdr>
        <w:top w:val="none" w:sz="0" w:space="0" w:color="auto"/>
        <w:left w:val="none" w:sz="0" w:space="0" w:color="auto"/>
        <w:bottom w:val="none" w:sz="0" w:space="0" w:color="auto"/>
        <w:right w:val="none" w:sz="0" w:space="0" w:color="auto"/>
      </w:divBdr>
    </w:div>
    <w:div w:id="2134208263">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 w:id="213663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CFFA4-B938-422E-B985-20093B860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8</Pages>
  <Words>2082</Words>
  <Characters>11873</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40</cp:revision>
  <cp:lastPrinted>2024-09-18T07:51:00Z</cp:lastPrinted>
  <dcterms:created xsi:type="dcterms:W3CDTF">2024-12-09T13:00:00Z</dcterms:created>
  <dcterms:modified xsi:type="dcterms:W3CDTF">2025-04-08T13:06:00Z</dcterms:modified>
</cp:coreProperties>
</file>